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F3" w:rsidRPr="00AE0A9B" w:rsidRDefault="00F464F3" w:rsidP="00F464F3">
      <w:pPr>
        <w:jc w:val="center"/>
        <w:rPr>
          <w:b/>
          <w:sz w:val="40"/>
          <w:szCs w:val="40"/>
        </w:rPr>
      </w:pPr>
      <w:r w:rsidRPr="00AE0A9B">
        <w:rPr>
          <w:b/>
          <w:sz w:val="40"/>
          <w:szCs w:val="40"/>
        </w:rPr>
        <w:t>Evaluační zpráva – roční hodnocení</w:t>
      </w:r>
    </w:p>
    <w:p w:rsidR="00F464F3" w:rsidRDefault="00F464F3" w:rsidP="00F46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Školní rok </w:t>
      </w:r>
      <w:r w:rsidR="003A3540">
        <w:rPr>
          <w:b/>
          <w:sz w:val="28"/>
          <w:szCs w:val="28"/>
        </w:rPr>
        <w:t>2022-2023</w:t>
      </w:r>
    </w:p>
    <w:p w:rsidR="00F464F3" w:rsidRDefault="0078544C" w:rsidP="00F464F3">
      <w:pPr>
        <w:jc w:val="both"/>
        <w:rPr>
          <w:sz w:val="28"/>
          <w:szCs w:val="28"/>
        </w:rPr>
      </w:pPr>
      <w:r>
        <w:rPr>
          <w:sz w:val="28"/>
          <w:szCs w:val="28"/>
        </w:rPr>
        <w:t>Na začátku školního roku 20</w:t>
      </w:r>
      <w:r w:rsidR="003A3540">
        <w:rPr>
          <w:sz w:val="28"/>
          <w:szCs w:val="28"/>
        </w:rPr>
        <w:t>22/2023</w:t>
      </w:r>
      <w:r w:rsidR="00097F12">
        <w:rPr>
          <w:sz w:val="28"/>
          <w:szCs w:val="28"/>
        </w:rPr>
        <w:t xml:space="preserve"> nastoupilo do naší MŠ 10</w:t>
      </w:r>
      <w:r>
        <w:rPr>
          <w:sz w:val="28"/>
          <w:szCs w:val="28"/>
        </w:rPr>
        <w:t xml:space="preserve"> nových</w:t>
      </w:r>
      <w:r w:rsidR="00097F12">
        <w:rPr>
          <w:sz w:val="28"/>
          <w:szCs w:val="28"/>
        </w:rPr>
        <w:t xml:space="preserve"> dětí. Třídu Broučků navštěvovalo od září 14 dětí, třídu Medvídků</w:t>
      </w:r>
      <w:r w:rsidR="00B80087">
        <w:rPr>
          <w:sz w:val="28"/>
          <w:szCs w:val="28"/>
        </w:rPr>
        <w:t xml:space="preserve"> </w:t>
      </w:r>
      <w:r w:rsidR="00097F12">
        <w:rPr>
          <w:sz w:val="28"/>
          <w:szCs w:val="28"/>
        </w:rPr>
        <w:t>26</w:t>
      </w:r>
      <w:r w:rsidR="00F464F3">
        <w:rPr>
          <w:sz w:val="28"/>
          <w:szCs w:val="28"/>
        </w:rPr>
        <w:t xml:space="preserve"> dětí</w:t>
      </w:r>
      <w:r w:rsidR="00097F12">
        <w:rPr>
          <w:sz w:val="28"/>
          <w:szCs w:val="28"/>
        </w:rPr>
        <w:t>, od 1. 1. 2023 byly nově přijaty ještě 2 děti.</w:t>
      </w:r>
      <w:r w:rsidR="00B80087">
        <w:rPr>
          <w:sz w:val="28"/>
          <w:szCs w:val="28"/>
        </w:rPr>
        <w:t xml:space="preserve"> Celkový počet</w:t>
      </w:r>
      <w:r w:rsidR="00F464F3">
        <w:rPr>
          <w:sz w:val="28"/>
          <w:szCs w:val="28"/>
        </w:rPr>
        <w:t xml:space="preserve"> na k</w:t>
      </w:r>
      <w:r>
        <w:rPr>
          <w:sz w:val="28"/>
          <w:szCs w:val="28"/>
        </w:rPr>
        <w:t>onci školního roku v MŠ činil 42</w:t>
      </w:r>
      <w:r w:rsidR="00B80087">
        <w:rPr>
          <w:sz w:val="28"/>
          <w:szCs w:val="28"/>
        </w:rPr>
        <w:t xml:space="preserve"> dětí</w:t>
      </w:r>
      <w:r w:rsidR="00F464F3">
        <w:rPr>
          <w:sz w:val="28"/>
          <w:szCs w:val="28"/>
        </w:rPr>
        <w:t xml:space="preserve">. </w:t>
      </w:r>
      <w:r w:rsidR="00097F12">
        <w:rPr>
          <w:sz w:val="28"/>
          <w:szCs w:val="28"/>
        </w:rPr>
        <w:t>Ve třídě Medvídků byla zřizovatelem udělena výjimka pro 4 děti, ale z důvodu přijetí jednoho dítěte se speciálními vzdělávacími potřebami byla výjimka využita pouze pro 3 děti.</w:t>
      </w:r>
    </w:p>
    <w:p w:rsidR="00F464F3" w:rsidRDefault="00097F12" w:rsidP="00F464F3">
      <w:pPr>
        <w:jc w:val="both"/>
        <w:rPr>
          <w:sz w:val="28"/>
          <w:szCs w:val="28"/>
        </w:rPr>
      </w:pPr>
      <w:r>
        <w:rPr>
          <w:sz w:val="28"/>
          <w:szCs w:val="28"/>
        </w:rPr>
        <w:t>Do základních škol odchází 10 dětí. Do ZŠ Božejov nastoupí 1 předškolák</w:t>
      </w:r>
      <w:r w:rsidR="000448C3">
        <w:rPr>
          <w:sz w:val="28"/>
          <w:szCs w:val="28"/>
        </w:rPr>
        <w:t>. 7 dětí odchází</w:t>
      </w:r>
      <w:r w:rsidR="00B80087">
        <w:rPr>
          <w:sz w:val="28"/>
          <w:szCs w:val="28"/>
        </w:rPr>
        <w:t xml:space="preserve"> do základních škol </w:t>
      </w:r>
      <w:r w:rsidR="00F464F3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F464F3">
        <w:rPr>
          <w:sz w:val="28"/>
          <w:szCs w:val="28"/>
        </w:rPr>
        <w:t>Pe</w:t>
      </w:r>
      <w:r w:rsidR="00B80087">
        <w:rPr>
          <w:sz w:val="28"/>
          <w:szCs w:val="28"/>
        </w:rPr>
        <w:t>lhřimově</w:t>
      </w:r>
      <w:r>
        <w:rPr>
          <w:sz w:val="28"/>
          <w:szCs w:val="28"/>
        </w:rPr>
        <w:t xml:space="preserve"> a </w:t>
      </w:r>
      <w:r w:rsidR="000448C3">
        <w:rPr>
          <w:sz w:val="28"/>
          <w:szCs w:val="28"/>
        </w:rPr>
        <w:t>2 děti do ZŠ Kamenice nad Lipou.</w:t>
      </w:r>
    </w:p>
    <w:p w:rsidR="00F464F3" w:rsidRDefault="00F464F3" w:rsidP="00F464F3">
      <w:pPr>
        <w:jc w:val="both"/>
        <w:rPr>
          <w:sz w:val="28"/>
          <w:szCs w:val="28"/>
        </w:rPr>
      </w:pPr>
      <w:r>
        <w:rPr>
          <w:sz w:val="28"/>
          <w:szCs w:val="28"/>
        </w:rPr>
        <w:t>Do MŠ byly děti přijímány podle předem stanovených kritérií. Zápis v letošním školním roc</w:t>
      </w:r>
      <w:r w:rsidR="000448C3">
        <w:rPr>
          <w:sz w:val="28"/>
          <w:szCs w:val="28"/>
        </w:rPr>
        <w:t>e probíhal 2. 5. 2023. Tento den byl zároveň dnem otevřených dveří</w:t>
      </w:r>
      <w:r w:rsidR="00C331D6">
        <w:rPr>
          <w:sz w:val="28"/>
          <w:szCs w:val="28"/>
        </w:rPr>
        <w:t>. Rodiče se svými dětmi mohli nahlédnout do prostor MŠ,</w:t>
      </w:r>
      <w:r>
        <w:rPr>
          <w:sz w:val="28"/>
          <w:szCs w:val="28"/>
        </w:rPr>
        <w:t xml:space="preserve"> seznámit se předběžně s</w:t>
      </w:r>
      <w:r w:rsidR="00C75AA1">
        <w:rPr>
          <w:sz w:val="28"/>
          <w:szCs w:val="28"/>
        </w:rPr>
        <w:t> </w:t>
      </w:r>
      <w:r>
        <w:rPr>
          <w:sz w:val="28"/>
          <w:szCs w:val="28"/>
        </w:rPr>
        <w:t>režimem</w:t>
      </w:r>
      <w:r w:rsidR="00C75AA1">
        <w:rPr>
          <w:sz w:val="28"/>
          <w:szCs w:val="28"/>
        </w:rPr>
        <w:t xml:space="preserve"> </w:t>
      </w:r>
      <w:r w:rsidR="00C331D6">
        <w:rPr>
          <w:sz w:val="28"/>
          <w:szCs w:val="28"/>
        </w:rPr>
        <w:t xml:space="preserve">a zvyklostmi naší MŠ. </w:t>
      </w:r>
      <w:r>
        <w:rPr>
          <w:sz w:val="28"/>
          <w:szCs w:val="28"/>
        </w:rPr>
        <w:t xml:space="preserve">Pro </w:t>
      </w:r>
      <w:r w:rsidR="00C75AA1">
        <w:rPr>
          <w:sz w:val="28"/>
          <w:szCs w:val="28"/>
        </w:rPr>
        <w:t>příští š</w:t>
      </w:r>
      <w:r w:rsidR="00C331D6">
        <w:rPr>
          <w:sz w:val="28"/>
          <w:szCs w:val="28"/>
        </w:rPr>
        <w:t>kolní rok bylo zapsáno celkem 10 nových dětí</w:t>
      </w:r>
      <w:r w:rsidR="000448C3">
        <w:rPr>
          <w:sz w:val="28"/>
          <w:szCs w:val="28"/>
        </w:rPr>
        <w:t xml:space="preserve"> (9 dětí během řádného termínu zápisu, 1 dítě v červnu – již po uzavření zápisu)</w:t>
      </w:r>
      <w:r w:rsidR="00C331D6">
        <w:rPr>
          <w:sz w:val="28"/>
          <w:szCs w:val="28"/>
        </w:rPr>
        <w:t xml:space="preserve">. </w:t>
      </w:r>
      <w:r w:rsidR="00C75AA1">
        <w:rPr>
          <w:sz w:val="28"/>
          <w:szCs w:val="28"/>
        </w:rPr>
        <w:t xml:space="preserve"> V novém školním roce bude tedy ve třídě Broučků </w:t>
      </w:r>
      <w:r w:rsidR="00C331D6">
        <w:rPr>
          <w:sz w:val="28"/>
          <w:szCs w:val="28"/>
        </w:rPr>
        <w:t xml:space="preserve">maximální možný </w:t>
      </w:r>
      <w:r w:rsidR="00C75AA1">
        <w:rPr>
          <w:sz w:val="28"/>
          <w:szCs w:val="28"/>
        </w:rPr>
        <w:t>poč</w:t>
      </w:r>
      <w:r w:rsidR="000448C3">
        <w:rPr>
          <w:sz w:val="28"/>
          <w:szCs w:val="28"/>
        </w:rPr>
        <w:t>et 15 dětí, ve třídě Medvídků 27</w:t>
      </w:r>
      <w:r w:rsidR="00C331D6">
        <w:rPr>
          <w:sz w:val="28"/>
          <w:szCs w:val="28"/>
        </w:rPr>
        <w:t xml:space="preserve"> dětí, z toho </w:t>
      </w:r>
      <w:r w:rsidR="000448C3">
        <w:rPr>
          <w:sz w:val="28"/>
          <w:szCs w:val="28"/>
        </w:rPr>
        <w:t>3</w:t>
      </w:r>
      <w:r w:rsidR="00755A74">
        <w:rPr>
          <w:sz w:val="28"/>
          <w:szCs w:val="28"/>
        </w:rPr>
        <w:t xml:space="preserve"> </w:t>
      </w:r>
      <w:r w:rsidR="00C331D6">
        <w:rPr>
          <w:sz w:val="28"/>
          <w:szCs w:val="28"/>
        </w:rPr>
        <w:t>na výjimku.</w:t>
      </w:r>
      <w:r w:rsidR="000448C3">
        <w:rPr>
          <w:sz w:val="28"/>
          <w:szCs w:val="28"/>
        </w:rPr>
        <w:t xml:space="preserve"> O jedno místo (z maximálního možného počtu 28 dětí) zde bude ponížen počet z výjimky kvůli jednomu chlapci se speciálními vzdělávacími potřebami.</w:t>
      </w:r>
    </w:p>
    <w:p w:rsidR="00F464F3" w:rsidRDefault="00F464F3" w:rsidP="00F464F3">
      <w:pPr>
        <w:jc w:val="both"/>
        <w:rPr>
          <w:b/>
          <w:sz w:val="28"/>
          <w:szCs w:val="28"/>
        </w:rPr>
      </w:pPr>
      <w:r w:rsidRPr="00127D5D">
        <w:rPr>
          <w:b/>
          <w:sz w:val="28"/>
          <w:szCs w:val="28"/>
        </w:rPr>
        <w:t>Výsledky vzdělávání:</w:t>
      </w:r>
    </w:p>
    <w:p w:rsidR="00F464F3" w:rsidRDefault="00C75AA1" w:rsidP="00F4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letošním </w:t>
      </w:r>
      <w:r w:rsidR="00F464F3">
        <w:rPr>
          <w:sz w:val="28"/>
          <w:szCs w:val="28"/>
        </w:rPr>
        <w:t xml:space="preserve">školním roce </w:t>
      </w:r>
      <w:r>
        <w:rPr>
          <w:sz w:val="28"/>
          <w:szCs w:val="28"/>
        </w:rPr>
        <w:t>jsme pracovali podle</w:t>
      </w:r>
      <w:r w:rsidR="00F464F3">
        <w:rPr>
          <w:sz w:val="28"/>
          <w:szCs w:val="28"/>
        </w:rPr>
        <w:t xml:space="preserve"> školního vzdělávacího programu „Mámo, táto, chystáme se do světa“</w:t>
      </w:r>
      <w:r w:rsidR="00CE09CD">
        <w:rPr>
          <w:sz w:val="28"/>
          <w:szCs w:val="28"/>
        </w:rPr>
        <w:t xml:space="preserve">. </w:t>
      </w:r>
      <w:r w:rsidR="00C331D6">
        <w:rPr>
          <w:sz w:val="28"/>
          <w:szCs w:val="28"/>
        </w:rPr>
        <w:t>Úkoly jím stanovené se nám podařilo u většiny dětí splnit</w:t>
      </w:r>
      <w:r w:rsidR="003816A1">
        <w:rPr>
          <w:sz w:val="28"/>
          <w:szCs w:val="28"/>
        </w:rPr>
        <w:t>.</w:t>
      </w:r>
      <w:r w:rsidR="00F464F3">
        <w:rPr>
          <w:sz w:val="28"/>
          <w:szCs w:val="28"/>
        </w:rPr>
        <w:t xml:space="preserve"> </w:t>
      </w:r>
      <w:r w:rsidR="003816A1">
        <w:rPr>
          <w:sz w:val="28"/>
          <w:szCs w:val="28"/>
        </w:rPr>
        <w:t>Pozornost byla věnována</w:t>
      </w:r>
      <w:r w:rsidR="00F464F3">
        <w:rPr>
          <w:sz w:val="28"/>
          <w:szCs w:val="28"/>
        </w:rPr>
        <w:t xml:space="preserve"> individuální péči </w:t>
      </w:r>
      <w:r w:rsidR="003816A1">
        <w:rPr>
          <w:sz w:val="28"/>
          <w:szCs w:val="28"/>
        </w:rPr>
        <w:t xml:space="preserve">jednotlivým dětem </w:t>
      </w:r>
      <w:r w:rsidR="00F464F3">
        <w:rPr>
          <w:sz w:val="28"/>
          <w:szCs w:val="28"/>
        </w:rPr>
        <w:t>v obou třídách. Ve třídě Broučků se jednalo zejména</w:t>
      </w:r>
      <w:r w:rsidR="003816A1">
        <w:rPr>
          <w:sz w:val="28"/>
          <w:szCs w:val="28"/>
        </w:rPr>
        <w:t xml:space="preserve"> o adaptaci na nové prostředí, </w:t>
      </w:r>
      <w:r w:rsidR="00F464F3">
        <w:rPr>
          <w:sz w:val="28"/>
          <w:szCs w:val="28"/>
        </w:rPr>
        <w:t>odloučení od rodičů</w:t>
      </w:r>
      <w:r w:rsidR="003816A1">
        <w:rPr>
          <w:sz w:val="28"/>
          <w:szCs w:val="28"/>
        </w:rPr>
        <w:t xml:space="preserve"> a fixování pravidel</w:t>
      </w:r>
      <w:r w:rsidR="00F464F3">
        <w:rPr>
          <w:sz w:val="28"/>
          <w:szCs w:val="28"/>
        </w:rPr>
        <w:t>. Ve třídě Medvídků byl hlavní důraz kladen na přípravu předškolních dětí</w:t>
      </w:r>
      <w:r w:rsidR="004D1134">
        <w:rPr>
          <w:sz w:val="28"/>
          <w:szCs w:val="28"/>
        </w:rPr>
        <w:t xml:space="preserve"> ve všech oblastech</w:t>
      </w:r>
      <w:r w:rsidR="00F464F3">
        <w:rPr>
          <w:sz w:val="28"/>
          <w:szCs w:val="28"/>
        </w:rPr>
        <w:t xml:space="preserve">. Do ŠVP byla </w:t>
      </w:r>
      <w:r w:rsidR="003816A1">
        <w:rPr>
          <w:sz w:val="28"/>
          <w:szCs w:val="28"/>
        </w:rPr>
        <w:t xml:space="preserve">průběžně </w:t>
      </w:r>
      <w:r w:rsidR="00F464F3">
        <w:rPr>
          <w:sz w:val="28"/>
          <w:szCs w:val="28"/>
        </w:rPr>
        <w:t>z</w:t>
      </w:r>
      <w:r w:rsidR="003816A1">
        <w:rPr>
          <w:sz w:val="28"/>
          <w:szCs w:val="28"/>
        </w:rPr>
        <w:t>ařazována</w:t>
      </w:r>
      <w:r w:rsidR="00F464F3">
        <w:rPr>
          <w:sz w:val="28"/>
          <w:szCs w:val="28"/>
        </w:rPr>
        <w:t xml:space="preserve"> ekologická výchova a výchova ke zdravému životnímu stylu. Na škole probíhala</w:t>
      </w:r>
      <w:r w:rsidR="00572045">
        <w:rPr>
          <w:sz w:val="28"/>
          <w:szCs w:val="28"/>
        </w:rPr>
        <w:t xml:space="preserve"> 1x týdně pro 3 děti</w:t>
      </w:r>
      <w:r w:rsidR="00F464F3">
        <w:rPr>
          <w:sz w:val="28"/>
          <w:szCs w:val="28"/>
        </w:rPr>
        <w:t xml:space="preserve"> logopedická preve</w:t>
      </w:r>
      <w:r w:rsidR="00CE09CD">
        <w:rPr>
          <w:sz w:val="28"/>
          <w:szCs w:val="28"/>
        </w:rPr>
        <w:t>nce pod</w:t>
      </w:r>
      <w:r w:rsidR="00572045">
        <w:rPr>
          <w:sz w:val="28"/>
          <w:szCs w:val="28"/>
        </w:rPr>
        <w:t xml:space="preserve"> vedením p. uč. Novotné. 1x</w:t>
      </w:r>
      <w:r w:rsidR="00CE09CD">
        <w:rPr>
          <w:sz w:val="28"/>
          <w:szCs w:val="28"/>
        </w:rPr>
        <w:t xml:space="preserve"> týdně probíhalo seznamování přihlášených dětí s anglickým jazykem pod vedením paní učitelky Anety </w:t>
      </w:r>
      <w:proofErr w:type="spellStart"/>
      <w:r w:rsidR="00CE09CD">
        <w:rPr>
          <w:sz w:val="28"/>
          <w:szCs w:val="28"/>
        </w:rPr>
        <w:t>Carvové</w:t>
      </w:r>
      <w:proofErr w:type="spellEnd"/>
      <w:r w:rsidR="00CE09CD">
        <w:rPr>
          <w:sz w:val="28"/>
          <w:szCs w:val="28"/>
        </w:rPr>
        <w:t xml:space="preserve">, </w:t>
      </w:r>
      <w:proofErr w:type="spellStart"/>
      <w:r w:rsidR="00CE09CD">
        <w:rPr>
          <w:sz w:val="28"/>
          <w:szCs w:val="28"/>
        </w:rPr>
        <w:t>DiS</w:t>
      </w:r>
      <w:proofErr w:type="spellEnd"/>
      <w:r w:rsidR="00CE09CD">
        <w:rPr>
          <w:sz w:val="28"/>
          <w:szCs w:val="28"/>
        </w:rPr>
        <w:t xml:space="preserve">. Dále jsme </w:t>
      </w:r>
      <w:r w:rsidR="007E0C7A">
        <w:rPr>
          <w:sz w:val="28"/>
          <w:szCs w:val="28"/>
        </w:rPr>
        <w:t>p</w:t>
      </w:r>
      <w:r w:rsidR="00F464F3">
        <w:rPr>
          <w:sz w:val="28"/>
          <w:szCs w:val="28"/>
        </w:rPr>
        <w:t>okračovali v projektu „Zdravá záda na Vysočině“</w:t>
      </w:r>
      <w:r w:rsidR="003816A1">
        <w:rPr>
          <w:sz w:val="28"/>
          <w:szCs w:val="28"/>
        </w:rPr>
        <w:t xml:space="preserve"> – </w:t>
      </w:r>
      <w:r w:rsidR="00572045">
        <w:rPr>
          <w:sz w:val="28"/>
          <w:szCs w:val="28"/>
        </w:rPr>
        <w:t xml:space="preserve">2x týdně probíhalo cvičení na tzv. </w:t>
      </w:r>
      <w:proofErr w:type="spellStart"/>
      <w:r w:rsidR="00572045">
        <w:rPr>
          <w:sz w:val="28"/>
          <w:szCs w:val="28"/>
        </w:rPr>
        <w:t>dynairech</w:t>
      </w:r>
      <w:proofErr w:type="spellEnd"/>
      <w:r w:rsidR="00572045">
        <w:rPr>
          <w:sz w:val="28"/>
          <w:szCs w:val="28"/>
        </w:rPr>
        <w:t xml:space="preserve"> a 1x týdně na míčích ve třídě Medvídků</w:t>
      </w:r>
      <w:r w:rsidR="00CE09CD">
        <w:rPr>
          <w:sz w:val="28"/>
          <w:szCs w:val="28"/>
        </w:rPr>
        <w:t xml:space="preserve">. </w:t>
      </w:r>
      <w:r w:rsidR="00572045">
        <w:rPr>
          <w:sz w:val="28"/>
          <w:szCs w:val="28"/>
        </w:rPr>
        <w:t xml:space="preserve">Ve třídě Broučků paní </w:t>
      </w:r>
      <w:r w:rsidR="00572045">
        <w:rPr>
          <w:sz w:val="28"/>
          <w:szCs w:val="28"/>
        </w:rPr>
        <w:lastRenderedPageBreak/>
        <w:t xml:space="preserve">učitelka Roubíková pravidelně 2x týdně střídala cvičení na </w:t>
      </w:r>
      <w:proofErr w:type="spellStart"/>
      <w:r w:rsidR="00572045">
        <w:rPr>
          <w:sz w:val="28"/>
          <w:szCs w:val="28"/>
        </w:rPr>
        <w:t>dynirech</w:t>
      </w:r>
      <w:proofErr w:type="spellEnd"/>
      <w:r w:rsidR="00572045">
        <w:rPr>
          <w:sz w:val="28"/>
          <w:szCs w:val="28"/>
        </w:rPr>
        <w:t xml:space="preserve"> s jógou. Vzdělávací proces byl obohacen třemi projektovými dny, které byly hrazeny ze šablon. 2 z nich byly zaměřeny na rozvoj znalostí z oblasti živé přírody: Pochop přírodu a Jaro v přírodě. Třetí projektový den byl zaměřen na zdokonal</w:t>
      </w:r>
      <w:r w:rsidR="00A376E4">
        <w:rPr>
          <w:sz w:val="28"/>
          <w:szCs w:val="28"/>
        </w:rPr>
        <w:t>ování polytechnických dovedností</w:t>
      </w:r>
      <w:r w:rsidR="00572045">
        <w:rPr>
          <w:sz w:val="28"/>
          <w:szCs w:val="28"/>
        </w:rPr>
        <w:t xml:space="preserve"> s názvem Malý architekt.</w:t>
      </w:r>
      <w:r w:rsidR="004D1134">
        <w:rPr>
          <w:sz w:val="28"/>
          <w:szCs w:val="28"/>
        </w:rPr>
        <w:t xml:space="preserve"> 15 nejstarších dětí ze třídy Medvídků absolvovalo plavecký výcvik s časovou dotací 10 hodin. Nově jsme zařadili akci pro rodiče s dětmi i širší veřejnost s názvem Pomáháme lesu, kterou pro nás připravil pan hajný ve spolupráci se zřizovatelem. Tato akce se i přes nepřízeň počasí setkala s kladným ohlasem ze strany rodičů a dětí. Dále jsme byli pozváni na představení ZUŠ Kamenice nad Lipou, které se dětem i pedagogům velmi líbilo.</w:t>
      </w:r>
    </w:p>
    <w:p w:rsidR="00F464F3" w:rsidRDefault="00F464F3" w:rsidP="00F46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vzdělávání:</w:t>
      </w:r>
    </w:p>
    <w:p w:rsidR="00F464F3" w:rsidRDefault="00F464F3" w:rsidP="00F464F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Materiální podmínky:</w:t>
      </w:r>
    </w:p>
    <w:p w:rsidR="007E0C7A" w:rsidRPr="0026685A" w:rsidRDefault="00F464F3" w:rsidP="007E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</w:t>
      </w:r>
      <w:r w:rsidR="0026685A">
        <w:rPr>
          <w:sz w:val="28"/>
          <w:szCs w:val="28"/>
        </w:rPr>
        <w:t>tzv</w:t>
      </w:r>
      <w:r w:rsidR="009C0A13">
        <w:rPr>
          <w:sz w:val="28"/>
          <w:szCs w:val="28"/>
        </w:rPr>
        <w:t>.</w:t>
      </w:r>
      <w:r w:rsidR="0026685A">
        <w:rPr>
          <w:sz w:val="28"/>
          <w:szCs w:val="28"/>
        </w:rPr>
        <w:t xml:space="preserve"> robotizace byly pořízeny 3 nové programy do 3panelu – Živá příroda, Tvary a barvy</w:t>
      </w:r>
      <w:r w:rsidR="002E2CBE">
        <w:rPr>
          <w:sz w:val="28"/>
          <w:szCs w:val="28"/>
        </w:rPr>
        <w:t>,</w:t>
      </w:r>
      <w:r w:rsidR="0026685A">
        <w:rPr>
          <w:sz w:val="28"/>
          <w:szCs w:val="28"/>
        </w:rPr>
        <w:t xml:space="preserve"> Domácí zvířata, </w:t>
      </w:r>
      <w:r w:rsidR="002E2CBE">
        <w:rPr>
          <w:sz w:val="28"/>
          <w:szCs w:val="28"/>
        </w:rPr>
        <w:t xml:space="preserve">dále </w:t>
      </w:r>
      <w:r w:rsidR="0026685A">
        <w:rPr>
          <w:sz w:val="28"/>
          <w:szCs w:val="28"/>
        </w:rPr>
        <w:t xml:space="preserve">robotická hračka Blue Bot a Bee Bot s podložkami na programování do třídy Medvídků a do třídy Broučků Robot </w:t>
      </w:r>
      <w:proofErr w:type="spellStart"/>
      <w:r w:rsidR="0026685A">
        <w:rPr>
          <w:sz w:val="28"/>
          <w:szCs w:val="28"/>
        </w:rPr>
        <w:t>Botley</w:t>
      </w:r>
      <w:proofErr w:type="spellEnd"/>
      <w:r w:rsidR="0026685A">
        <w:rPr>
          <w:sz w:val="28"/>
          <w:szCs w:val="28"/>
        </w:rPr>
        <w:t xml:space="preserve"> s příslušenstvím. Do obou tříd byly pořízeny Albi tužky a k nim několik Albi knih. V rámci příspěvku na dítě se speciálními vzdělávacími potřebami byl kromě </w:t>
      </w:r>
      <w:r w:rsidR="002E2CBE">
        <w:rPr>
          <w:sz w:val="28"/>
          <w:szCs w:val="28"/>
        </w:rPr>
        <w:t xml:space="preserve">nových </w:t>
      </w:r>
      <w:r w:rsidR="0026685A">
        <w:rPr>
          <w:sz w:val="28"/>
          <w:szCs w:val="28"/>
        </w:rPr>
        <w:t>her a hraček pořízen do ředitelny</w:t>
      </w:r>
      <w:r w:rsidR="002E2CBE">
        <w:rPr>
          <w:sz w:val="28"/>
          <w:szCs w:val="28"/>
        </w:rPr>
        <w:t>, kde toto dítě pracuje s paní asistentkou,</w:t>
      </w:r>
      <w:r w:rsidR="0026685A">
        <w:rPr>
          <w:sz w:val="28"/>
          <w:szCs w:val="28"/>
        </w:rPr>
        <w:t xml:space="preserve"> relaxační koberec</w:t>
      </w:r>
      <w:r w:rsidR="002E2CBE">
        <w:rPr>
          <w:sz w:val="28"/>
          <w:szCs w:val="28"/>
        </w:rPr>
        <w:t>.</w:t>
      </w:r>
    </w:p>
    <w:p w:rsidR="00F464F3" w:rsidRPr="00763953" w:rsidRDefault="00F464F3" w:rsidP="0076395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63953">
        <w:rPr>
          <w:b/>
          <w:sz w:val="28"/>
          <w:szCs w:val="28"/>
        </w:rPr>
        <w:t>Životospráva:</w:t>
      </w:r>
    </w:p>
    <w:p w:rsidR="00F464F3" w:rsidRDefault="00F464F3" w:rsidP="00F464F3">
      <w:pPr>
        <w:jc w:val="both"/>
        <w:rPr>
          <w:sz w:val="28"/>
          <w:szCs w:val="28"/>
        </w:rPr>
      </w:pPr>
      <w:r>
        <w:rPr>
          <w:sz w:val="28"/>
          <w:szCs w:val="28"/>
        </w:rPr>
        <w:t>Stravování dětí v MŠ je zajišťováno dovozem jídla ze školní jídelny základní školy. Ranní svač</w:t>
      </w:r>
      <w:r w:rsidR="00A212F3">
        <w:rPr>
          <w:sz w:val="28"/>
          <w:szCs w:val="28"/>
        </w:rPr>
        <w:t>inky dováží paní Havlů, dovoz</w:t>
      </w:r>
      <w:r>
        <w:rPr>
          <w:sz w:val="28"/>
          <w:szCs w:val="28"/>
        </w:rPr>
        <w:t xml:space="preserve"> obědů a odpoledních svačinek zajišťují autem zaměstnanci </w:t>
      </w:r>
      <w:r w:rsidR="009C0A13">
        <w:rPr>
          <w:sz w:val="28"/>
          <w:szCs w:val="28"/>
        </w:rPr>
        <w:t xml:space="preserve">ZOD Božejov. Výdej jídla obstarává paní školnice </w:t>
      </w:r>
      <w:r w:rsidR="00551A44">
        <w:rPr>
          <w:sz w:val="28"/>
          <w:szCs w:val="28"/>
        </w:rPr>
        <w:t>Ku</w:t>
      </w:r>
      <w:r w:rsidR="00043FBC">
        <w:rPr>
          <w:sz w:val="28"/>
          <w:szCs w:val="28"/>
        </w:rPr>
        <w:t xml:space="preserve">bů. </w:t>
      </w:r>
    </w:p>
    <w:p w:rsidR="00F464F3" w:rsidRDefault="00F464F3" w:rsidP="00F464F3">
      <w:pPr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Při sestavování jídelníčku paní kuchařky zařazují</w:t>
      </w:r>
      <w:r w:rsidRPr="00BF3438">
        <w:rPr>
          <w:rFonts w:eastAsia="Times New Roman" w:cstheme="minorHAnsi"/>
          <w:sz w:val="28"/>
          <w:szCs w:val="28"/>
        </w:rPr>
        <w:t xml:space="preserve"> zdravé potraviny</w:t>
      </w:r>
      <w:r>
        <w:rPr>
          <w:rFonts w:eastAsia="Times New Roman" w:cstheme="minorHAnsi"/>
          <w:sz w:val="28"/>
          <w:szCs w:val="28"/>
        </w:rPr>
        <w:t xml:space="preserve"> a tím dodržují tzv. Spotřební koš. Též je </w:t>
      </w:r>
      <w:r w:rsidRPr="00BF3438">
        <w:rPr>
          <w:rFonts w:eastAsia="Times New Roman" w:cstheme="minorHAnsi"/>
          <w:sz w:val="28"/>
          <w:szCs w:val="28"/>
        </w:rPr>
        <w:t>dodržován pitný režim dětí. Denní řád je pružný, střídají se aktivní a klidové činnosti.</w:t>
      </w:r>
    </w:p>
    <w:p w:rsidR="00A05D77" w:rsidRDefault="00A05D77" w:rsidP="00F464F3">
      <w:pPr>
        <w:contextualSpacing/>
        <w:jc w:val="both"/>
        <w:rPr>
          <w:rFonts w:eastAsia="Times New Roman" w:cstheme="minorHAnsi"/>
          <w:sz w:val="28"/>
          <w:szCs w:val="28"/>
        </w:rPr>
      </w:pPr>
    </w:p>
    <w:p w:rsidR="00F464F3" w:rsidRPr="00BF3438" w:rsidRDefault="00551A44" w:rsidP="00F464F3">
      <w:pPr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Děti si jdou při ranním</w:t>
      </w:r>
      <w:r w:rsidR="002E2CBE">
        <w:rPr>
          <w:rFonts w:eastAsia="Times New Roman" w:cstheme="minorHAnsi"/>
          <w:sz w:val="28"/>
          <w:szCs w:val="28"/>
        </w:rPr>
        <w:t xml:space="preserve"> příchodu do třídy </w:t>
      </w:r>
      <w:r w:rsidR="00F464F3">
        <w:rPr>
          <w:rFonts w:eastAsia="Times New Roman" w:cstheme="minorHAnsi"/>
          <w:sz w:val="28"/>
          <w:szCs w:val="28"/>
        </w:rPr>
        <w:t>umýt ruce, pokud je to možné pod vedením pedagogů nebo p. asis</w:t>
      </w:r>
      <w:r w:rsidR="00A05D77">
        <w:rPr>
          <w:rFonts w:eastAsia="Times New Roman" w:cstheme="minorHAnsi"/>
          <w:sz w:val="28"/>
          <w:szCs w:val="28"/>
        </w:rPr>
        <w:t>tentky</w:t>
      </w:r>
      <w:r w:rsidR="00F464F3">
        <w:rPr>
          <w:rFonts w:eastAsia="Times New Roman" w:cstheme="minorHAnsi"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 xml:space="preserve"> </w:t>
      </w:r>
      <w:r w:rsidR="002E2CBE">
        <w:rPr>
          <w:rFonts w:eastAsia="Times New Roman" w:cstheme="minorHAnsi"/>
          <w:sz w:val="28"/>
          <w:szCs w:val="28"/>
        </w:rPr>
        <w:t>Během oběda je používáno látkové prostírání, které se každý týden pere.</w:t>
      </w:r>
    </w:p>
    <w:p w:rsidR="00F464F3" w:rsidRPr="00C4259B" w:rsidRDefault="00F464F3" w:rsidP="00F464F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4259B">
        <w:rPr>
          <w:b/>
          <w:sz w:val="28"/>
          <w:szCs w:val="28"/>
        </w:rPr>
        <w:lastRenderedPageBreak/>
        <w:t>Psychosociální podmínky:</w:t>
      </w:r>
    </w:p>
    <w:p w:rsidR="00F23F74" w:rsidRDefault="00F464F3" w:rsidP="00F2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 celý </w:t>
      </w:r>
      <w:r w:rsidR="00F23F74">
        <w:rPr>
          <w:sz w:val="28"/>
          <w:szCs w:val="28"/>
        </w:rPr>
        <w:t>školní rok jsme se snažili dětem vytvářet v naší MŠ příjemné a klidné prostředí, kde se cítí bezpečně a kam chodí rády</w:t>
      </w:r>
      <w:r>
        <w:rPr>
          <w:sz w:val="28"/>
          <w:szCs w:val="28"/>
        </w:rPr>
        <w:t xml:space="preserve">. </w:t>
      </w:r>
      <w:r w:rsidR="00F23F74">
        <w:rPr>
          <w:sz w:val="28"/>
          <w:szCs w:val="28"/>
        </w:rPr>
        <w:t>Brali jsme v potaz individuální zvláštnosti jednotlivých dětí, jejich zvyky i povahové rysy, ale zároveň jsme trvali na dodržování předem stanovených pravidel nejen ve třídě, ale i ve školním řádu</w:t>
      </w:r>
      <w:r>
        <w:rPr>
          <w:sz w:val="28"/>
          <w:szCs w:val="28"/>
        </w:rPr>
        <w:t xml:space="preserve">. </w:t>
      </w:r>
      <w:r w:rsidR="00F23F74">
        <w:rPr>
          <w:sz w:val="28"/>
          <w:szCs w:val="28"/>
        </w:rPr>
        <w:t xml:space="preserve">Ke všem dětem jsme přistupovali spravedlivě, nikoho neprotěžovali ani nediskriminovali. </w:t>
      </w:r>
      <w:r w:rsidR="002E2CBE">
        <w:rPr>
          <w:sz w:val="28"/>
          <w:szCs w:val="28"/>
        </w:rPr>
        <w:t>Ve třídě Medvídků se v letošním školním roce vzdělávalo 1 dítě se speciálními vzdělávacími potřebami. Byl mu vytvořen komunikační systém VOKS, díky němuž byl v této třídě zachován v rámci možností klid. Děti tohoto chlapce vřele přijaly a i ony se zasloužily o hladký a pohodový průběh vzdělávacího procesu.</w:t>
      </w:r>
    </w:p>
    <w:p w:rsidR="00F464F3" w:rsidRPr="00763953" w:rsidRDefault="00F464F3" w:rsidP="0076395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63953">
        <w:rPr>
          <w:b/>
          <w:sz w:val="28"/>
          <w:szCs w:val="28"/>
        </w:rPr>
        <w:t>Organizace:</w:t>
      </w:r>
    </w:p>
    <w:p w:rsidR="0040022F" w:rsidRDefault="0040022F" w:rsidP="0040022F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Organizace dne je sestavena tak, aby se střídaly klidové i akční činnosti, stejně tak jako řízené a spontánní</w:t>
      </w:r>
      <w:r w:rsidR="00F464F3">
        <w:rPr>
          <w:sz w:val="28"/>
          <w:szCs w:val="28"/>
        </w:rPr>
        <w:t>.</w:t>
      </w:r>
      <w:r>
        <w:rPr>
          <w:sz w:val="28"/>
          <w:szCs w:val="28"/>
        </w:rPr>
        <w:t xml:space="preserve"> Pro zdravé držení těla využí</w:t>
      </w:r>
      <w:r w:rsidR="00AE32E2">
        <w:rPr>
          <w:sz w:val="28"/>
          <w:szCs w:val="28"/>
        </w:rPr>
        <w:t>váme projekt Zdravá záda na V</w:t>
      </w:r>
      <w:r w:rsidR="007F6087">
        <w:rPr>
          <w:sz w:val="28"/>
          <w:szCs w:val="28"/>
        </w:rPr>
        <w:t>ysočině a</w:t>
      </w:r>
      <w:r w:rsidR="00755A74">
        <w:rPr>
          <w:sz w:val="28"/>
          <w:szCs w:val="28"/>
        </w:rPr>
        <w:t xml:space="preserve"> ve třídě Broučků</w:t>
      </w:r>
      <w:r w:rsidR="00AE32E2">
        <w:rPr>
          <w:sz w:val="28"/>
          <w:szCs w:val="28"/>
        </w:rPr>
        <w:t xml:space="preserve"> cvičení jógy. Pobyt venku jsme zařazovali pravidelně, v případě nepříznivého počasí byl úměrně krácen a to pouze výjimečně</w:t>
      </w:r>
      <w:r>
        <w:rPr>
          <w:sz w:val="28"/>
          <w:szCs w:val="28"/>
        </w:rPr>
        <w:t>. V zimním období jsme využívali možnosti sportovních aktivit na sněhu. Paní učitelky reagují při plánování programů na zájmy a přání dětí</w:t>
      </w:r>
      <w:r w:rsidR="00AE32E2">
        <w:rPr>
          <w:sz w:val="28"/>
          <w:szCs w:val="28"/>
        </w:rPr>
        <w:t xml:space="preserve"> </w:t>
      </w:r>
      <w:r w:rsidR="00755A74">
        <w:rPr>
          <w:sz w:val="28"/>
          <w:szCs w:val="28"/>
        </w:rPr>
        <w:t>-</w:t>
      </w:r>
      <w:r w:rsidR="003A6061">
        <w:rPr>
          <w:sz w:val="28"/>
          <w:szCs w:val="28"/>
        </w:rPr>
        <w:t xml:space="preserve"> </w:t>
      </w:r>
      <w:r w:rsidR="00755A74">
        <w:rPr>
          <w:sz w:val="28"/>
          <w:szCs w:val="28"/>
        </w:rPr>
        <w:t xml:space="preserve">např. </w:t>
      </w:r>
      <w:r w:rsidR="00AE32E2">
        <w:rPr>
          <w:sz w:val="28"/>
          <w:szCs w:val="28"/>
        </w:rPr>
        <w:t>výlet do ZOO Jihlava, spaní ve školce. Děti nejsou do činností</w:t>
      </w:r>
      <w:r w:rsidR="003A6061">
        <w:rPr>
          <w:sz w:val="28"/>
          <w:szCs w:val="28"/>
        </w:rPr>
        <w:t xml:space="preserve"> nuceny, ale mohou se samostatně rozhodovat</w:t>
      </w:r>
      <w:r w:rsidR="007F6087">
        <w:rPr>
          <w:sz w:val="28"/>
          <w:szCs w:val="28"/>
        </w:rPr>
        <w:t>. Vždy</w:t>
      </w:r>
      <w:r w:rsidR="00310934">
        <w:rPr>
          <w:sz w:val="28"/>
          <w:szCs w:val="28"/>
        </w:rPr>
        <w:t xml:space="preserve"> se zapojovali všichni.</w:t>
      </w:r>
      <w:r w:rsidR="00AE32E2">
        <w:rPr>
          <w:sz w:val="28"/>
          <w:szCs w:val="28"/>
        </w:rPr>
        <w:t xml:space="preserve"> </w:t>
      </w:r>
    </w:p>
    <w:p w:rsidR="00F464F3" w:rsidRPr="00763953" w:rsidRDefault="00F464F3" w:rsidP="0076395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63953">
        <w:rPr>
          <w:b/>
          <w:sz w:val="28"/>
          <w:szCs w:val="28"/>
        </w:rPr>
        <w:t>Řízení:</w:t>
      </w:r>
    </w:p>
    <w:p w:rsidR="0012078E" w:rsidRDefault="00310934" w:rsidP="00CF1D12">
      <w:pPr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sz w:val="28"/>
          <w:szCs w:val="28"/>
        </w:rPr>
        <w:t>Na tvorbě třídních progra</w:t>
      </w:r>
      <w:r w:rsidR="00CF1D12">
        <w:rPr>
          <w:sz w:val="28"/>
          <w:szCs w:val="28"/>
        </w:rPr>
        <w:t>mů se paní učitelky domlouvají tak, aby co nejvíce využily možnosti a materiální vybavení školy</w:t>
      </w:r>
      <w:r>
        <w:rPr>
          <w:sz w:val="28"/>
          <w:szCs w:val="28"/>
        </w:rPr>
        <w:t xml:space="preserve">. </w:t>
      </w:r>
      <w:r w:rsidR="00CF1D12">
        <w:rPr>
          <w:rFonts w:eastAsia="Times New Roman" w:cstheme="minorHAnsi"/>
          <w:sz w:val="28"/>
          <w:szCs w:val="28"/>
          <w:lang w:eastAsia="cs-CZ"/>
        </w:rPr>
        <w:t>Více jsme začali spolupracovat</w:t>
      </w:r>
      <w:r>
        <w:rPr>
          <w:rFonts w:eastAsia="Times New Roman" w:cstheme="minorHAnsi"/>
          <w:sz w:val="28"/>
          <w:szCs w:val="28"/>
          <w:lang w:eastAsia="cs-CZ"/>
        </w:rPr>
        <w:t xml:space="preserve"> se základní školou – účastníme se 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i nadále </w:t>
      </w:r>
      <w:r>
        <w:rPr>
          <w:rFonts w:eastAsia="Times New Roman" w:cstheme="minorHAnsi"/>
          <w:sz w:val="28"/>
          <w:szCs w:val="28"/>
          <w:lang w:eastAsia="cs-CZ"/>
        </w:rPr>
        <w:t>sběru hliníku</w:t>
      </w:r>
      <w:r w:rsidR="007F6087">
        <w:rPr>
          <w:rFonts w:eastAsia="Times New Roman" w:cstheme="minorHAnsi"/>
          <w:sz w:val="28"/>
          <w:szCs w:val="28"/>
          <w:lang w:eastAsia="cs-CZ"/>
        </w:rPr>
        <w:t>.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7F6087">
        <w:rPr>
          <w:rFonts w:eastAsia="Times New Roman" w:cstheme="minorHAnsi"/>
          <w:sz w:val="28"/>
          <w:szCs w:val="28"/>
          <w:lang w:eastAsia="cs-CZ"/>
        </w:rPr>
        <w:t>Byla ještě více posílena vzájemná spolupráce MŠ a ZŠ například společným adventním vystoupením dětí v tělocvičně ZŠ, dále Pohádkovým odpolednem, které připravili žáci ZŠ pro naše děti. 4 měsíce chodili žáci ze ZŠ předčítat každý čtvrtek dětem před spaním. V měsíci březnu docházeli všichni předškoláci na tzv. Malou školičku, kde se v ZŠ seznamovaly s prostředím základní školy</w:t>
      </w:r>
      <w:r w:rsidR="009E00D2">
        <w:rPr>
          <w:rFonts w:eastAsia="Times New Roman" w:cstheme="minorHAnsi"/>
          <w:sz w:val="28"/>
          <w:szCs w:val="28"/>
          <w:lang w:eastAsia="cs-CZ"/>
        </w:rPr>
        <w:t xml:space="preserve">. Společně se zřizovatelem byla navázána spolupráce s panem hajným a uskutečněna nová akce Pomáháme lesu, která se setkala s velkým ohlasem ze strany rodičů i dětí. </w:t>
      </w:r>
      <w:r w:rsidR="0012078E">
        <w:rPr>
          <w:rFonts w:eastAsia="Times New Roman" w:cstheme="minorHAnsi"/>
          <w:sz w:val="28"/>
          <w:szCs w:val="28"/>
          <w:lang w:eastAsia="cs-CZ"/>
        </w:rPr>
        <w:t xml:space="preserve">Žáci základní školy připravili pro naše děti k MDD na fotbalovém hřišti dopoledne plné soutěží. </w:t>
      </w:r>
      <w:r w:rsidR="009E00D2">
        <w:rPr>
          <w:rFonts w:eastAsia="Times New Roman" w:cstheme="minorHAnsi"/>
          <w:sz w:val="28"/>
          <w:szCs w:val="28"/>
          <w:lang w:eastAsia="cs-CZ"/>
        </w:rPr>
        <w:t>Děti z MŠ si též připravily vystoupení na Z</w:t>
      </w:r>
      <w:r w:rsidR="0012078E">
        <w:rPr>
          <w:rFonts w:eastAsia="Times New Roman" w:cstheme="minorHAnsi"/>
          <w:sz w:val="28"/>
          <w:szCs w:val="28"/>
          <w:lang w:eastAsia="cs-CZ"/>
        </w:rPr>
        <w:t>ámeckou</w:t>
      </w:r>
      <w:r w:rsidR="009E00D2">
        <w:rPr>
          <w:rFonts w:eastAsia="Times New Roman" w:cstheme="minorHAnsi"/>
          <w:sz w:val="28"/>
          <w:szCs w:val="28"/>
          <w:lang w:eastAsia="cs-CZ"/>
        </w:rPr>
        <w:t xml:space="preserve"> slavnost v ZŠ</w:t>
      </w:r>
      <w:r w:rsidR="00CF1D12">
        <w:rPr>
          <w:rFonts w:eastAsia="Times New Roman" w:cstheme="minorHAnsi"/>
          <w:sz w:val="28"/>
          <w:szCs w:val="28"/>
          <w:lang w:eastAsia="cs-CZ"/>
        </w:rPr>
        <w:t>.</w:t>
      </w:r>
      <w:r w:rsidR="009E00D2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CF1D12" w:rsidRDefault="009E00D2" w:rsidP="00CF1D12">
      <w:pPr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lastRenderedPageBreak/>
        <w:t xml:space="preserve">I nadále dobře funguje spolupráce </w:t>
      </w:r>
      <w:r w:rsidR="00CF1D12">
        <w:rPr>
          <w:rFonts w:eastAsia="Times New Roman" w:cstheme="minorHAnsi"/>
          <w:sz w:val="28"/>
          <w:szCs w:val="28"/>
          <w:lang w:eastAsia="cs-CZ"/>
        </w:rPr>
        <w:t>se zřizovatelem</w:t>
      </w:r>
      <w:r w:rsidR="00572AC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– sečení </w:t>
      </w:r>
      <w:r w:rsidR="00310934">
        <w:rPr>
          <w:rFonts w:eastAsia="Times New Roman" w:cstheme="minorHAnsi"/>
          <w:sz w:val="28"/>
          <w:szCs w:val="28"/>
          <w:lang w:eastAsia="cs-CZ"/>
        </w:rPr>
        <w:t>zahrady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, odvozy odpadků i </w:t>
      </w:r>
      <w:r w:rsidR="003A6061">
        <w:rPr>
          <w:rFonts w:eastAsia="Times New Roman" w:cstheme="minorHAnsi"/>
          <w:sz w:val="28"/>
          <w:szCs w:val="28"/>
          <w:lang w:eastAsia="cs-CZ"/>
        </w:rPr>
        <w:t>nejrůznější opravy v MŠ. Též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 spolupracujeme</w:t>
      </w:r>
      <w:r w:rsidR="00F464F3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72ACB">
        <w:rPr>
          <w:rFonts w:eastAsia="Times New Roman" w:cstheme="minorHAnsi"/>
          <w:sz w:val="28"/>
          <w:szCs w:val="28"/>
          <w:lang w:eastAsia="cs-CZ"/>
        </w:rPr>
        <w:t>s</w:t>
      </w:r>
      <w:r w:rsidR="00CF1D12">
        <w:rPr>
          <w:rFonts w:eastAsia="Times New Roman" w:cstheme="minorHAnsi"/>
          <w:sz w:val="28"/>
          <w:szCs w:val="28"/>
          <w:lang w:eastAsia="cs-CZ"/>
        </w:rPr>
        <w:t> pedagogicko-psychologickou poradnou</w:t>
      </w:r>
      <w:r w:rsidR="00F464F3">
        <w:rPr>
          <w:rFonts w:eastAsia="Times New Roman" w:cstheme="minorHAnsi"/>
          <w:sz w:val="28"/>
          <w:szCs w:val="28"/>
          <w:lang w:eastAsia="cs-CZ"/>
        </w:rPr>
        <w:t xml:space="preserve"> v Pelhřimově</w:t>
      </w:r>
      <w:r w:rsidR="00310934">
        <w:rPr>
          <w:rFonts w:eastAsia="Times New Roman" w:cstheme="minorHAnsi"/>
          <w:sz w:val="28"/>
          <w:szCs w:val="28"/>
          <w:lang w:eastAsia="cs-CZ"/>
        </w:rPr>
        <w:t xml:space="preserve">, </w:t>
      </w:r>
      <w:r w:rsidR="00CF1D12">
        <w:rPr>
          <w:rFonts w:eastAsia="Times New Roman" w:cstheme="minorHAnsi"/>
          <w:sz w:val="28"/>
          <w:szCs w:val="28"/>
          <w:lang w:eastAsia="cs-CZ"/>
        </w:rPr>
        <w:t>s místní</w:t>
      </w:r>
      <w:r w:rsidR="00572ACB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310934">
        <w:rPr>
          <w:rFonts w:eastAsia="Times New Roman" w:cstheme="minorHAnsi"/>
          <w:sz w:val="28"/>
          <w:szCs w:val="28"/>
          <w:lang w:eastAsia="cs-CZ"/>
        </w:rPr>
        <w:t>zubní lékařkou,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 firmou Prima </w:t>
      </w:r>
      <w:proofErr w:type="spellStart"/>
      <w:r w:rsidR="00CF1D12">
        <w:rPr>
          <w:rFonts w:eastAsia="Times New Roman" w:cstheme="minorHAnsi"/>
          <w:sz w:val="28"/>
          <w:szCs w:val="28"/>
          <w:lang w:eastAsia="cs-CZ"/>
        </w:rPr>
        <w:t>Vizus</w:t>
      </w:r>
      <w:proofErr w:type="spellEnd"/>
      <w:r w:rsidR="00CF1D12">
        <w:rPr>
          <w:rFonts w:eastAsia="Times New Roman" w:cstheme="minorHAnsi"/>
          <w:sz w:val="28"/>
          <w:szCs w:val="28"/>
          <w:lang w:eastAsia="cs-CZ"/>
        </w:rPr>
        <w:t xml:space="preserve"> (vyšetření očí dětí),</w:t>
      </w:r>
      <w:r w:rsidR="00310934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572ACB">
        <w:rPr>
          <w:rFonts w:eastAsia="Times New Roman" w:cstheme="minorHAnsi"/>
          <w:sz w:val="28"/>
          <w:szCs w:val="28"/>
          <w:lang w:eastAsia="cs-CZ"/>
        </w:rPr>
        <w:t xml:space="preserve">s místním </w:t>
      </w:r>
      <w:r w:rsidR="00310934">
        <w:rPr>
          <w:rFonts w:eastAsia="Times New Roman" w:cstheme="minorHAnsi"/>
          <w:sz w:val="28"/>
          <w:szCs w:val="28"/>
          <w:lang w:eastAsia="cs-CZ"/>
        </w:rPr>
        <w:t>spo</w:t>
      </w:r>
      <w:r w:rsidR="009249AB">
        <w:rPr>
          <w:rFonts w:eastAsia="Times New Roman" w:cstheme="minorHAnsi"/>
          <w:sz w:val="28"/>
          <w:szCs w:val="28"/>
          <w:lang w:eastAsia="cs-CZ"/>
        </w:rPr>
        <w:t xml:space="preserve">lkem myslivců – </w:t>
      </w:r>
      <w:r>
        <w:rPr>
          <w:rFonts w:eastAsia="Times New Roman" w:cstheme="minorHAnsi"/>
          <w:sz w:val="28"/>
          <w:szCs w:val="28"/>
          <w:lang w:eastAsia="cs-CZ"/>
        </w:rPr>
        <w:t xml:space="preserve">sběr jablek a </w:t>
      </w:r>
      <w:r w:rsidR="009249AB">
        <w:rPr>
          <w:rFonts w:eastAsia="Times New Roman" w:cstheme="minorHAnsi"/>
          <w:sz w:val="28"/>
          <w:szCs w:val="28"/>
          <w:lang w:eastAsia="cs-CZ"/>
        </w:rPr>
        <w:t>vánoční nadílka do krmelce</w:t>
      </w:r>
      <w:r w:rsidR="003A6061">
        <w:rPr>
          <w:rFonts w:eastAsia="Times New Roman" w:cstheme="minorHAnsi"/>
          <w:sz w:val="28"/>
          <w:szCs w:val="28"/>
          <w:lang w:eastAsia="cs-CZ"/>
        </w:rPr>
        <w:t xml:space="preserve"> a také</w:t>
      </w:r>
      <w:r w:rsidR="00CF1D12">
        <w:rPr>
          <w:rFonts w:eastAsia="Times New Roman" w:cstheme="minorHAnsi"/>
          <w:sz w:val="28"/>
          <w:szCs w:val="28"/>
          <w:lang w:eastAsia="cs-CZ"/>
        </w:rPr>
        <w:t xml:space="preserve"> s místní lidovou knihovnou, kde si půjčujeme knihy na čtení.</w:t>
      </w:r>
    </w:p>
    <w:p w:rsidR="00F464F3" w:rsidRPr="009E00D2" w:rsidRDefault="00CF1D12" w:rsidP="009E00D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E00D2">
        <w:rPr>
          <w:b/>
          <w:sz w:val="28"/>
          <w:szCs w:val="28"/>
        </w:rPr>
        <w:t xml:space="preserve"> </w:t>
      </w:r>
      <w:r w:rsidR="00F464F3" w:rsidRPr="009E00D2">
        <w:rPr>
          <w:b/>
          <w:sz w:val="28"/>
          <w:szCs w:val="28"/>
        </w:rPr>
        <w:t>Personální a pedagogické zajištění:</w:t>
      </w:r>
    </w:p>
    <w:p w:rsidR="00043FBC" w:rsidRDefault="00B93902" w:rsidP="0004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třídě Medvídků pracovala paní </w:t>
      </w:r>
      <w:r w:rsidR="00795FCA">
        <w:rPr>
          <w:sz w:val="28"/>
          <w:szCs w:val="28"/>
        </w:rPr>
        <w:t xml:space="preserve">učitelka Aneta </w:t>
      </w:r>
      <w:proofErr w:type="spellStart"/>
      <w:r w:rsidR="00795FCA">
        <w:rPr>
          <w:sz w:val="28"/>
          <w:szCs w:val="28"/>
        </w:rPr>
        <w:t>C</w:t>
      </w:r>
      <w:r w:rsidR="00DD4D11">
        <w:rPr>
          <w:sz w:val="28"/>
          <w:szCs w:val="28"/>
        </w:rPr>
        <w:t>arvová</w:t>
      </w:r>
      <w:proofErr w:type="spellEnd"/>
      <w:r w:rsidR="00043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 vedoucí učitelkou Kamilou Novotnou. </w:t>
      </w:r>
      <w:r w:rsidR="00043FBC">
        <w:rPr>
          <w:sz w:val="28"/>
          <w:szCs w:val="28"/>
        </w:rPr>
        <w:t xml:space="preserve">Po týdnu střídaly ranní a odpolední směny. </w:t>
      </w:r>
      <w:r w:rsidR="009E00D2">
        <w:rPr>
          <w:sz w:val="28"/>
          <w:szCs w:val="28"/>
        </w:rPr>
        <w:t xml:space="preserve">Dále zde pracovala jako asistentka pedagoga od 1. 11. 2022 paní Kateřina Vávrů. </w:t>
      </w:r>
      <w:r>
        <w:rPr>
          <w:sz w:val="28"/>
          <w:szCs w:val="28"/>
        </w:rPr>
        <w:t>Ve třídě Broučků působila paní uč</w:t>
      </w:r>
      <w:r w:rsidR="009E00D2">
        <w:rPr>
          <w:sz w:val="28"/>
          <w:szCs w:val="28"/>
        </w:rPr>
        <w:t>itelka Petra Roubíková</w:t>
      </w:r>
      <w:r w:rsidR="003A6061">
        <w:rPr>
          <w:sz w:val="28"/>
          <w:szCs w:val="28"/>
        </w:rPr>
        <w:t>. P</w:t>
      </w:r>
      <w:r w:rsidR="009E00D2">
        <w:rPr>
          <w:sz w:val="28"/>
          <w:szCs w:val="28"/>
        </w:rPr>
        <w:t>ozice školní asistentk</w:t>
      </w:r>
      <w:r w:rsidR="003A6061">
        <w:rPr>
          <w:sz w:val="28"/>
          <w:szCs w:val="28"/>
        </w:rPr>
        <w:t>y zde byla z finančních důvodů k</w:t>
      </w:r>
      <w:r w:rsidR="009E00D2">
        <w:rPr>
          <w:sz w:val="28"/>
          <w:szCs w:val="28"/>
        </w:rPr>
        <w:t xml:space="preserve"> 1. 10. 2022 zrušena</w:t>
      </w:r>
      <w:r>
        <w:rPr>
          <w:sz w:val="28"/>
          <w:szCs w:val="28"/>
        </w:rPr>
        <w:t>.</w:t>
      </w:r>
      <w:r w:rsidR="00DA652E">
        <w:rPr>
          <w:sz w:val="28"/>
          <w:szCs w:val="28"/>
        </w:rPr>
        <w:t xml:space="preserve"> P</w:t>
      </w:r>
      <w:r w:rsidR="00795FCA">
        <w:rPr>
          <w:sz w:val="28"/>
          <w:szCs w:val="28"/>
        </w:rPr>
        <w:t>aní učitelka Jana</w:t>
      </w:r>
      <w:r>
        <w:rPr>
          <w:sz w:val="28"/>
          <w:szCs w:val="28"/>
        </w:rPr>
        <w:t xml:space="preserve"> Vyhnálková zajišťovala překryv při vycházkách a v</w:t>
      </w:r>
      <w:r w:rsidR="00043FBC">
        <w:rPr>
          <w:sz w:val="28"/>
          <w:szCs w:val="28"/>
        </w:rPr>
        <w:t>ypomáhala</w:t>
      </w:r>
      <w:r>
        <w:rPr>
          <w:sz w:val="28"/>
          <w:szCs w:val="28"/>
        </w:rPr>
        <w:t xml:space="preserve"> </w:t>
      </w:r>
      <w:r w:rsidR="00795FCA">
        <w:rPr>
          <w:sz w:val="28"/>
          <w:szCs w:val="28"/>
        </w:rPr>
        <w:t xml:space="preserve">při zajištění odpoledních směn ve čtvrtek a v pátek </w:t>
      </w:r>
      <w:r>
        <w:rPr>
          <w:sz w:val="28"/>
          <w:szCs w:val="28"/>
        </w:rPr>
        <w:t>při spaní ve třídě Broučků</w:t>
      </w:r>
      <w:r w:rsidR="00795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Všechny paní učitelky i paní asistentka mají předepsanou kvalifikaci a dále se vzdělávají zejména na on-line </w:t>
      </w:r>
      <w:proofErr w:type="spellStart"/>
      <w:r>
        <w:rPr>
          <w:sz w:val="28"/>
          <w:szCs w:val="28"/>
        </w:rPr>
        <w:t>webinářích</w:t>
      </w:r>
      <w:proofErr w:type="spellEnd"/>
      <w:r w:rsidR="00043FBC">
        <w:rPr>
          <w:sz w:val="28"/>
          <w:szCs w:val="28"/>
        </w:rPr>
        <w:t xml:space="preserve">, </w:t>
      </w:r>
      <w:r w:rsidR="00F464F3">
        <w:rPr>
          <w:sz w:val="28"/>
          <w:szCs w:val="28"/>
        </w:rPr>
        <w:t>pomocí četby odborných časopisů jako Informatorium a Poradce ředitelky, seznamují se s legislativními změnami na stránkách MŠMT.</w:t>
      </w:r>
    </w:p>
    <w:p w:rsidR="00043FBC" w:rsidRDefault="00043FBC" w:rsidP="00043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Paní školnice Kubů zajišťuje výdej svačinek i obědů, dále úklid podlah, žehlení, </w:t>
      </w:r>
      <w:r w:rsidR="00755A74">
        <w:rPr>
          <w:sz w:val="28"/>
          <w:szCs w:val="28"/>
        </w:rPr>
        <w:t>praní, povlékání</w:t>
      </w:r>
      <w:r w:rsidR="00CE4570">
        <w:rPr>
          <w:sz w:val="28"/>
          <w:szCs w:val="28"/>
        </w:rPr>
        <w:t xml:space="preserve">, likvidaci odpadků, </w:t>
      </w:r>
      <w:r w:rsidR="00755A74">
        <w:rPr>
          <w:sz w:val="28"/>
          <w:szCs w:val="28"/>
        </w:rPr>
        <w:t>vytírání</w:t>
      </w:r>
      <w:r>
        <w:rPr>
          <w:sz w:val="28"/>
          <w:szCs w:val="28"/>
        </w:rPr>
        <w:t xml:space="preserve"> tělocvičny</w:t>
      </w:r>
      <w:r w:rsidR="00CE4570">
        <w:rPr>
          <w:sz w:val="28"/>
          <w:szCs w:val="28"/>
        </w:rPr>
        <w:t xml:space="preserve"> a umýváren</w:t>
      </w:r>
      <w:r>
        <w:rPr>
          <w:sz w:val="28"/>
          <w:szCs w:val="28"/>
        </w:rPr>
        <w:t>, v období hlavních prázdnin mytí oken a generální úklid celé MŠ, dále má na starost drobnější opravy v celé budově.</w:t>
      </w:r>
    </w:p>
    <w:p w:rsidR="009E00D2" w:rsidRPr="009E00D2" w:rsidRDefault="00043FBC" w:rsidP="009E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Paní Havlů dováží dopolední svačiny, dále dochází </w:t>
      </w:r>
      <w:r w:rsidR="00CE4570">
        <w:rPr>
          <w:sz w:val="28"/>
          <w:szCs w:val="28"/>
        </w:rPr>
        <w:t>v poledne na úklid kuchyňky a přípravu odpoledních svačin, 2x týdně mimo provozní dobu uklízí prach v obou třídách, šatnách, umývárnách a na chodbách, má na starost úk</w:t>
      </w:r>
      <w:r w:rsidR="00755A74">
        <w:rPr>
          <w:sz w:val="28"/>
          <w:szCs w:val="28"/>
        </w:rPr>
        <w:t>lid ve skladu hraček na zahradě a luxování tělocvičny.</w:t>
      </w:r>
    </w:p>
    <w:p w:rsidR="003D7E92" w:rsidRPr="003A6061" w:rsidRDefault="00F464F3" w:rsidP="0076395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63953">
        <w:rPr>
          <w:b/>
          <w:sz w:val="28"/>
          <w:szCs w:val="28"/>
        </w:rPr>
        <w:t>Spoluúčast rodičů:</w:t>
      </w:r>
      <w:r w:rsidR="003D7E92" w:rsidRPr="003D7E92">
        <w:rPr>
          <w:sz w:val="28"/>
          <w:szCs w:val="28"/>
        </w:rPr>
        <w:t xml:space="preserve"> </w:t>
      </w:r>
    </w:p>
    <w:p w:rsidR="003A6061" w:rsidRPr="003D7E92" w:rsidRDefault="003A6061" w:rsidP="003A6061">
      <w:pPr>
        <w:pStyle w:val="Odstavecseseznamem"/>
        <w:jc w:val="both"/>
        <w:rPr>
          <w:b/>
          <w:sz w:val="28"/>
          <w:szCs w:val="28"/>
        </w:rPr>
      </w:pPr>
    </w:p>
    <w:p w:rsidR="002C63B0" w:rsidRPr="003D7E92" w:rsidRDefault="003D7E92" w:rsidP="003D7E92">
      <w:pPr>
        <w:pStyle w:val="Odstavecseseznamem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V rámci možností jsme vycházeli vstříc požadavkům rodičů a snažili jsme se o dobrou spolupráci. V některých případech však rodiče stále nedodržují své povinnosti při odhlašování obědů a dále zejména ve třídě Broučků přivádějí do kolektivu děti, které nejsou zcela zdrávy. Čímž nakazí i zdravé jedince a do třídy jich pak dochází méně. Opakovaně se snažíme na tyto rodiče apelovat, avšak marně. Jinak je spolupráce s rodinou</w:t>
      </w:r>
      <w:r w:rsidR="002C63B0" w:rsidRPr="002C63B0">
        <w:rPr>
          <w:sz w:val="28"/>
          <w:szCs w:val="28"/>
        </w:rPr>
        <w:t xml:space="preserve"> na dobré </w:t>
      </w:r>
      <w:r w:rsidR="002C63B0">
        <w:rPr>
          <w:sz w:val="28"/>
          <w:szCs w:val="28"/>
        </w:rPr>
        <w:t>úr</w:t>
      </w:r>
      <w:r>
        <w:rPr>
          <w:sz w:val="28"/>
          <w:szCs w:val="28"/>
        </w:rPr>
        <w:t>ovni. Většina rodičů se zajímá</w:t>
      </w:r>
      <w:r w:rsidR="002C63B0" w:rsidRPr="002C63B0">
        <w:rPr>
          <w:sz w:val="28"/>
          <w:szCs w:val="28"/>
        </w:rPr>
        <w:t xml:space="preserve"> </w:t>
      </w:r>
      <w:r w:rsidR="002C63B0" w:rsidRPr="002C63B0">
        <w:rPr>
          <w:sz w:val="28"/>
          <w:szCs w:val="28"/>
        </w:rPr>
        <w:lastRenderedPageBreak/>
        <w:t>o pokroky svých dětí</w:t>
      </w:r>
      <w:r w:rsidR="002C63B0">
        <w:rPr>
          <w:sz w:val="28"/>
          <w:szCs w:val="28"/>
        </w:rPr>
        <w:t>, o čemž svědčila</w:t>
      </w:r>
      <w:r w:rsidR="002C63B0" w:rsidRPr="002C63B0">
        <w:rPr>
          <w:sz w:val="28"/>
          <w:szCs w:val="28"/>
        </w:rPr>
        <w:t xml:space="preserve"> účast na konzultačních hodinách na přelomu ledna a ún</w:t>
      </w:r>
      <w:r w:rsidR="00234BED">
        <w:rPr>
          <w:sz w:val="28"/>
          <w:szCs w:val="28"/>
        </w:rPr>
        <w:t xml:space="preserve">ora. </w:t>
      </w:r>
      <w:r w:rsidR="002C63B0" w:rsidRPr="002C63B0">
        <w:rPr>
          <w:sz w:val="28"/>
          <w:szCs w:val="28"/>
        </w:rPr>
        <w:t xml:space="preserve">Na základě informací </w:t>
      </w:r>
      <w:r>
        <w:rPr>
          <w:sz w:val="28"/>
          <w:szCs w:val="28"/>
        </w:rPr>
        <w:t>ohledně odchodu dětí do jiných základních škol byla uskutečněna 13. 3.</w:t>
      </w:r>
      <w:r w:rsidR="003A6061">
        <w:rPr>
          <w:sz w:val="28"/>
          <w:szCs w:val="28"/>
        </w:rPr>
        <w:t xml:space="preserve"> </w:t>
      </w:r>
      <w:r>
        <w:rPr>
          <w:sz w:val="28"/>
          <w:szCs w:val="28"/>
        </w:rPr>
        <w:t>2023 v MŠ mimořádná schůzka SRPŠ,</w:t>
      </w:r>
      <w:r w:rsidR="002C63B0" w:rsidRPr="002C63B0">
        <w:rPr>
          <w:sz w:val="28"/>
          <w:szCs w:val="28"/>
        </w:rPr>
        <w:t xml:space="preserve"> </w:t>
      </w:r>
      <w:r>
        <w:rPr>
          <w:sz w:val="28"/>
          <w:szCs w:val="28"/>
        </w:rPr>
        <w:t>které se zúčastnila paní ředitelka i pan starosta, kteří se snažili apelovat na rodiče zejména předškolních dětí, aby při výběru základní školy preferovali školu místní. I navzdory tomuto faktu se pro vstup do jiných základních škol rozhodlo 9 z 10 rodičů.</w:t>
      </w:r>
    </w:p>
    <w:p w:rsidR="002C63B0" w:rsidRPr="002C63B0" w:rsidRDefault="002C63B0" w:rsidP="002C63B0">
      <w:pPr>
        <w:jc w:val="both"/>
        <w:rPr>
          <w:b/>
          <w:sz w:val="28"/>
          <w:szCs w:val="28"/>
        </w:rPr>
      </w:pPr>
    </w:p>
    <w:p w:rsidR="002C63B0" w:rsidRDefault="002C63B0" w:rsidP="002C63B0">
      <w:pPr>
        <w:pStyle w:val="Odstavecseseznamem"/>
        <w:jc w:val="both"/>
        <w:rPr>
          <w:b/>
          <w:sz w:val="28"/>
          <w:szCs w:val="28"/>
        </w:rPr>
      </w:pPr>
    </w:p>
    <w:p w:rsidR="00F464F3" w:rsidRPr="00763953" w:rsidRDefault="00F464F3" w:rsidP="0076395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63953">
        <w:rPr>
          <w:b/>
          <w:sz w:val="28"/>
          <w:szCs w:val="28"/>
        </w:rPr>
        <w:t>Hospitace:</w:t>
      </w:r>
    </w:p>
    <w:p w:rsidR="00F464F3" w:rsidRDefault="00F464F3" w:rsidP="00F464F3">
      <w:pPr>
        <w:jc w:val="both"/>
        <w:rPr>
          <w:sz w:val="28"/>
          <w:szCs w:val="28"/>
        </w:rPr>
      </w:pPr>
      <w:r>
        <w:rPr>
          <w:sz w:val="28"/>
          <w:szCs w:val="28"/>
        </w:rPr>
        <w:t>Js</w:t>
      </w:r>
      <w:r w:rsidR="00DA652E">
        <w:rPr>
          <w:sz w:val="28"/>
          <w:szCs w:val="28"/>
        </w:rPr>
        <w:t xml:space="preserve">ou prováděny podle plánu – viz </w:t>
      </w:r>
      <w:r>
        <w:rPr>
          <w:sz w:val="28"/>
          <w:szCs w:val="28"/>
        </w:rPr>
        <w:t>záznamy.</w:t>
      </w:r>
      <w:r w:rsidR="009249AB">
        <w:rPr>
          <w:sz w:val="28"/>
          <w:szCs w:val="28"/>
        </w:rPr>
        <w:t xml:space="preserve"> </w:t>
      </w:r>
      <w:r w:rsidR="00A72605">
        <w:rPr>
          <w:sz w:val="28"/>
          <w:szCs w:val="28"/>
        </w:rPr>
        <w:t>P</w:t>
      </w:r>
      <w:r w:rsidR="00241FBD">
        <w:rPr>
          <w:sz w:val="28"/>
          <w:szCs w:val="28"/>
        </w:rPr>
        <w:t xml:space="preserve">ředběžné konzultace nad plánováním týdenních plánů byly prováděny dle potřeby. </w:t>
      </w: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6026C3" w:rsidRDefault="006026C3" w:rsidP="00F464F3">
      <w:pPr>
        <w:jc w:val="both"/>
        <w:rPr>
          <w:sz w:val="28"/>
          <w:szCs w:val="28"/>
        </w:rPr>
      </w:pPr>
    </w:p>
    <w:p w:rsidR="003A6061" w:rsidRDefault="003A6061" w:rsidP="00F464F3">
      <w:pPr>
        <w:jc w:val="both"/>
        <w:rPr>
          <w:sz w:val="28"/>
          <w:szCs w:val="28"/>
        </w:rPr>
      </w:pPr>
    </w:p>
    <w:p w:rsidR="003A6061" w:rsidRDefault="003A6061" w:rsidP="00F464F3">
      <w:pPr>
        <w:jc w:val="both"/>
        <w:rPr>
          <w:sz w:val="28"/>
          <w:szCs w:val="28"/>
        </w:rPr>
      </w:pPr>
    </w:p>
    <w:p w:rsidR="00F464F3" w:rsidRDefault="00F464F3" w:rsidP="00F464F3">
      <w:pPr>
        <w:spacing w:after="0" w:line="240" w:lineRule="auto"/>
        <w:textAlignment w:val="baseline"/>
        <w:rPr>
          <w:sz w:val="28"/>
          <w:szCs w:val="28"/>
        </w:rPr>
      </w:pPr>
    </w:p>
    <w:p w:rsidR="00F464F3" w:rsidRPr="006026C3" w:rsidRDefault="00234BED" w:rsidP="006026C3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6026C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</w:t>
      </w:r>
      <w:r w:rsidR="00F464F3" w:rsidRPr="006026C3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eznam akcí:</w:t>
      </w:r>
    </w:p>
    <w:p w:rsidR="00F464F3" w:rsidRDefault="00F464F3" w:rsidP="00F464F3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817"/>
        <w:gridCol w:w="1418"/>
        <w:gridCol w:w="7119"/>
      </w:tblGrid>
      <w:tr w:rsidR="003948AD" w:rsidTr="00C15C83">
        <w:trPr>
          <w:trHeight w:val="312"/>
        </w:trPr>
        <w:tc>
          <w:tcPr>
            <w:tcW w:w="817" w:type="dxa"/>
          </w:tcPr>
          <w:p w:rsidR="00C15C83" w:rsidRPr="00286001" w:rsidRDefault="00C15C83">
            <w:pPr>
              <w:rPr>
                <w:b/>
              </w:rPr>
            </w:pPr>
            <w:r w:rsidRPr="00286001">
              <w:rPr>
                <w:b/>
              </w:rPr>
              <w:t>číslo</w:t>
            </w:r>
          </w:p>
        </w:tc>
        <w:tc>
          <w:tcPr>
            <w:tcW w:w="1418" w:type="dxa"/>
          </w:tcPr>
          <w:p w:rsidR="00C15C83" w:rsidRPr="00286001" w:rsidRDefault="007A454A">
            <w:pPr>
              <w:rPr>
                <w:b/>
              </w:rPr>
            </w:pPr>
            <w:r w:rsidRPr="00286001">
              <w:rPr>
                <w:b/>
              </w:rPr>
              <w:t>datum</w:t>
            </w:r>
          </w:p>
        </w:tc>
        <w:tc>
          <w:tcPr>
            <w:tcW w:w="7119" w:type="dxa"/>
          </w:tcPr>
          <w:p w:rsidR="00C15C83" w:rsidRPr="00286001" w:rsidRDefault="007A454A">
            <w:pPr>
              <w:rPr>
                <w:b/>
              </w:rPr>
            </w:pPr>
            <w:r w:rsidRPr="00286001">
              <w:rPr>
                <w:b/>
              </w:rPr>
              <w:t>název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>
            <w:r>
              <w:t>7. 9. 2022</w:t>
            </w:r>
          </w:p>
        </w:tc>
        <w:tc>
          <w:tcPr>
            <w:tcW w:w="7119" w:type="dxa"/>
          </w:tcPr>
          <w:p w:rsidR="00C15C83" w:rsidRDefault="007A454A">
            <w:r>
              <w:t>Schůzka s rodiči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6026C3">
            <w:r>
              <w:t>22</w:t>
            </w:r>
            <w:r w:rsidR="007A454A">
              <w:t>. 9. 202</w:t>
            </w:r>
            <w:r>
              <w:t>2</w:t>
            </w:r>
          </w:p>
        </w:tc>
        <w:tc>
          <w:tcPr>
            <w:tcW w:w="7119" w:type="dxa"/>
          </w:tcPr>
          <w:p w:rsidR="00C15C83" w:rsidRDefault="007A454A">
            <w:r>
              <w:t>Půldenní ekologická vycházka do přírody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7A454A">
            <w:r>
              <w:t>6. 10. 2022</w:t>
            </w:r>
          </w:p>
        </w:tc>
        <w:tc>
          <w:tcPr>
            <w:tcW w:w="7119" w:type="dxa"/>
          </w:tcPr>
          <w:p w:rsidR="00C15C83" w:rsidRDefault="006026C3">
            <w:r>
              <w:t>Divadelní představení v MŠ Aladinova kouzelná lampa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>
            <w:r>
              <w:t>7. 10. 2022</w:t>
            </w:r>
          </w:p>
        </w:tc>
        <w:tc>
          <w:tcPr>
            <w:tcW w:w="7119" w:type="dxa"/>
          </w:tcPr>
          <w:p w:rsidR="003948AD" w:rsidRDefault="003948AD">
            <w:r>
              <w:t>D</w:t>
            </w:r>
            <w:r w:rsidR="007A454A">
              <w:t>rakiáda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3948AD">
            <w:r>
              <w:t>10. 10.2022</w:t>
            </w:r>
          </w:p>
        </w:tc>
        <w:tc>
          <w:tcPr>
            <w:tcW w:w="7119" w:type="dxa"/>
          </w:tcPr>
          <w:p w:rsidR="00C15C83" w:rsidRDefault="006026C3">
            <w:r>
              <w:t>Hudební pořad v ZŠ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3948AD" w:rsidRDefault="003948AD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6026C3">
            <w:r>
              <w:t>31</w:t>
            </w:r>
            <w:r w:rsidR="003948AD">
              <w:t>. 1</w:t>
            </w:r>
            <w:r>
              <w:t>0. 2022</w:t>
            </w:r>
          </w:p>
        </w:tc>
        <w:tc>
          <w:tcPr>
            <w:tcW w:w="7119" w:type="dxa"/>
          </w:tcPr>
          <w:p w:rsidR="00C15C83" w:rsidRDefault="006026C3">
            <w:r>
              <w:t>Uspávání broučků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3948AD" w:rsidRDefault="003948AD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3948AD" w:rsidRDefault="006026C3" w:rsidP="00462318">
            <w:r>
              <w:t>7. 11. 2022</w:t>
            </w:r>
          </w:p>
        </w:tc>
        <w:tc>
          <w:tcPr>
            <w:tcW w:w="7119" w:type="dxa"/>
          </w:tcPr>
          <w:p w:rsidR="003948AD" w:rsidRDefault="006026C3" w:rsidP="00462318">
            <w:r>
              <w:t xml:space="preserve">Vyšetření očí Prima </w:t>
            </w:r>
            <w:proofErr w:type="spellStart"/>
            <w:r>
              <w:t>Vizus</w:t>
            </w:r>
            <w:proofErr w:type="spellEnd"/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3948AD">
            <w:r>
              <w:t>14. 11. 2022</w:t>
            </w:r>
          </w:p>
        </w:tc>
        <w:tc>
          <w:tcPr>
            <w:tcW w:w="7119" w:type="dxa"/>
          </w:tcPr>
          <w:p w:rsidR="00C15C83" w:rsidRDefault="006026C3">
            <w:r>
              <w:t>Fotografování dětí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6026C3">
            <w:r>
              <w:t>26</w:t>
            </w:r>
            <w:r w:rsidR="003948AD">
              <w:t>.</w:t>
            </w:r>
            <w:r w:rsidR="00755A74">
              <w:t xml:space="preserve"> </w:t>
            </w:r>
            <w:r w:rsidR="003948AD">
              <w:t>1</w:t>
            </w:r>
            <w:r>
              <w:t>1</w:t>
            </w:r>
            <w:r w:rsidR="003948AD">
              <w:t>.</w:t>
            </w:r>
            <w:r w:rsidR="00755A74">
              <w:t xml:space="preserve"> </w:t>
            </w:r>
            <w:r>
              <w:t>2022</w:t>
            </w:r>
          </w:p>
        </w:tc>
        <w:tc>
          <w:tcPr>
            <w:tcW w:w="7119" w:type="dxa"/>
          </w:tcPr>
          <w:p w:rsidR="003948AD" w:rsidRDefault="006026C3">
            <w:r>
              <w:t>Adventní vystoupení v ZŠ, jarmark a rozsvěcování stromu před OÚ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6026C3">
            <w:r>
              <w:t>5</w:t>
            </w:r>
            <w:r w:rsidR="003948AD">
              <w:t>. 12. 202</w:t>
            </w:r>
            <w:r>
              <w:t>2</w:t>
            </w:r>
          </w:p>
        </w:tc>
        <w:tc>
          <w:tcPr>
            <w:tcW w:w="7119" w:type="dxa"/>
          </w:tcPr>
          <w:p w:rsidR="00C15C83" w:rsidRDefault="006026C3">
            <w:r>
              <w:t>Mikulášská besídka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>
            <w:r>
              <w:t>19. 12. 2022</w:t>
            </w:r>
          </w:p>
        </w:tc>
        <w:tc>
          <w:tcPr>
            <w:tcW w:w="7119" w:type="dxa"/>
          </w:tcPr>
          <w:p w:rsidR="00C15C83" w:rsidRDefault="006026C3">
            <w:r>
              <w:t>Nadílka do krmelce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>
            <w:r>
              <w:t>20. 12. 2022</w:t>
            </w:r>
          </w:p>
        </w:tc>
        <w:tc>
          <w:tcPr>
            <w:tcW w:w="7119" w:type="dxa"/>
          </w:tcPr>
          <w:p w:rsidR="00C15C83" w:rsidRDefault="006026C3">
            <w:r>
              <w:t>Roznášení vánočních přání starším spoluobčanům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3948AD" w:rsidRDefault="003948AD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3948AD" w:rsidRDefault="006026C3" w:rsidP="00462318">
            <w:r>
              <w:t>21. 12. 2022</w:t>
            </w:r>
          </w:p>
        </w:tc>
        <w:tc>
          <w:tcPr>
            <w:tcW w:w="7119" w:type="dxa"/>
          </w:tcPr>
          <w:p w:rsidR="003948AD" w:rsidRDefault="006026C3" w:rsidP="00462318">
            <w:r>
              <w:t>Oslava Vánoc v MŠ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>
            <w:r>
              <w:t>17. 1. 2023</w:t>
            </w:r>
          </w:p>
        </w:tc>
        <w:tc>
          <w:tcPr>
            <w:tcW w:w="7119" w:type="dxa"/>
          </w:tcPr>
          <w:p w:rsidR="00A10904" w:rsidRDefault="006026C3">
            <w:r>
              <w:t>Projektový den Malý architekt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>
            <w:r>
              <w:t>13. 1. 2023</w:t>
            </w:r>
          </w:p>
        </w:tc>
        <w:tc>
          <w:tcPr>
            <w:tcW w:w="7119" w:type="dxa"/>
          </w:tcPr>
          <w:p w:rsidR="00C15C83" w:rsidRDefault="006026C3">
            <w:r>
              <w:t>Projektový den Pochop přírodu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6026C3" w:rsidP="00A10904">
            <w:pPr>
              <w:tabs>
                <w:tab w:val="left" w:pos="1125"/>
              </w:tabs>
            </w:pPr>
            <w:r>
              <w:t>6. 2. 2023</w:t>
            </w:r>
          </w:p>
        </w:tc>
        <w:tc>
          <w:tcPr>
            <w:tcW w:w="7119" w:type="dxa"/>
          </w:tcPr>
          <w:p w:rsidR="00C15C83" w:rsidRDefault="006026C3">
            <w:r>
              <w:t>Pohádkové odpoledne v ZŠ</w:t>
            </w:r>
          </w:p>
        </w:tc>
      </w:tr>
      <w:tr w:rsidR="00A10904" w:rsidTr="00C15C83">
        <w:trPr>
          <w:trHeight w:val="312"/>
        </w:trPr>
        <w:tc>
          <w:tcPr>
            <w:tcW w:w="817" w:type="dxa"/>
          </w:tcPr>
          <w:p w:rsidR="00A10904" w:rsidRDefault="00A10904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A10904" w:rsidRDefault="00523BAC" w:rsidP="00462318">
            <w:r>
              <w:t>od 9. 2. 2023</w:t>
            </w:r>
          </w:p>
        </w:tc>
        <w:tc>
          <w:tcPr>
            <w:tcW w:w="7119" w:type="dxa"/>
          </w:tcPr>
          <w:p w:rsidR="00A10904" w:rsidRDefault="00523BAC" w:rsidP="00462318">
            <w:r>
              <w:t>do 31. 5. 2023 čtení dětem před spaním /děti ze ZŠ/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523BAC" w:rsidP="00523BAC">
            <w:r>
              <w:t>17</w:t>
            </w:r>
            <w:r w:rsidR="00A10904">
              <w:t>.</w:t>
            </w:r>
            <w:r w:rsidR="00755A74">
              <w:t xml:space="preserve"> </w:t>
            </w:r>
            <w:r w:rsidR="00A10904">
              <w:t>2.</w:t>
            </w:r>
            <w:r w:rsidR="00755A74">
              <w:t xml:space="preserve"> </w:t>
            </w:r>
            <w:r w:rsidR="00A10904">
              <w:t>202</w:t>
            </w:r>
            <w:r>
              <w:t>3</w:t>
            </w:r>
          </w:p>
        </w:tc>
        <w:tc>
          <w:tcPr>
            <w:tcW w:w="7119" w:type="dxa"/>
          </w:tcPr>
          <w:p w:rsidR="00C15C83" w:rsidRDefault="00A10904">
            <w:r>
              <w:t>Maškarní karneval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583A64">
            <w:r>
              <w:t>2. 3. 2023</w:t>
            </w:r>
          </w:p>
        </w:tc>
        <w:tc>
          <w:tcPr>
            <w:tcW w:w="7119" w:type="dxa"/>
          </w:tcPr>
          <w:p w:rsidR="00C15C83" w:rsidRDefault="00583A64">
            <w:r>
              <w:t>Návštěva Místní lidové knihovny</w:t>
            </w:r>
          </w:p>
        </w:tc>
      </w:tr>
      <w:tr w:rsidR="00583A64" w:rsidTr="00C15C83">
        <w:trPr>
          <w:trHeight w:val="312"/>
        </w:trPr>
        <w:tc>
          <w:tcPr>
            <w:tcW w:w="817" w:type="dxa"/>
          </w:tcPr>
          <w:p w:rsidR="00583A64" w:rsidRDefault="00583A64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583A64" w:rsidRPr="00F24F77" w:rsidRDefault="00583A64" w:rsidP="007107B0">
            <w:r w:rsidRPr="00F24F77">
              <w:t>od 3. 3. 2023</w:t>
            </w:r>
          </w:p>
        </w:tc>
        <w:tc>
          <w:tcPr>
            <w:tcW w:w="7119" w:type="dxa"/>
          </w:tcPr>
          <w:p w:rsidR="00583A64" w:rsidRDefault="00583A64" w:rsidP="007107B0">
            <w:r w:rsidRPr="00F24F77">
              <w:t>celý březen Malá školička</w:t>
            </w:r>
          </w:p>
        </w:tc>
      </w:tr>
      <w:tr w:rsidR="00583A64" w:rsidTr="00C15C83">
        <w:trPr>
          <w:trHeight w:val="312"/>
        </w:trPr>
        <w:tc>
          <w:tcPr>
            <w:tcW w:w="817" w:type="dxa"/>
          </w:tcPr>
          <w:p w:rsidR="00583A64" w:rsidRDefault="00583A64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583A64" w:rsidRPr="00EA7EAC" w:rsidRDefault="00583A64" w:rsidP="00786AA1">
            <w:r w:rsidRPr="00EA7EAC">
              <w:t>13. 3. 2023</w:t>
            </w:r>
          </w:p>
        </w:tc>
        <w:tc>
          <w:tcPr>
            <w:tcW w:w="7119" w:type="dxa"/>
          </w:tcPr>
          <w:p w:rsidR="00583A64" w:rsidRDefault="00583A64" w:rsidP="00786AA1">
            <w:r w:rsidRPr="00EA7EAC">
              <w:t>Schůze SRPŠ</w:t>
            </w:r>
          </w:p>
        </w:tc>
      </w:tr>
      <w:tr w:rsidR="00583A64" w:rsidTr="00C15C83">
        <w:trPr>
          <w:trHeight w:val="312"/>
        </w:trPr>
        <w:tc>
          <w:tcPr>
            <w:tcW w:w="817" w:type="dxa"/>
          </w:tcPr>
          <w:p w:rsidR="00583A64" w:rsidRDefault="00583A64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583A64" w:rsidRPr="008F08AB" w:rsidRDefault="00583A64" w:rsidP="0080736A">
            <w:r w:rsidRPr="008F08AB">
              <w:t>14. 3. 2023</w:t>
            </w:r>
          </w:p>
        </w:tc>
        <w:tc>
          <w:tcPr>
            <w:tcW w:w="7119" w:type="dxa"/>
          </w:tcPr>
          <w:p w:rsidR="00583A64" w:rsidRDefault="00583A64" w:rsidP="0080736A">
            <w:r w:rsidRPr="008F08AB">
              <w:t>Divadlo v Pelhřimově Jarní pohádka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523BAC">
            <w:r>
              <w:t>13. 4. 2023</w:t>
            </w:r>
          </w:p>
        </w:tc>
        <w:tc>
          <w:tcPr>
            <w:tcW w:w="7119" w:type="dxa"/>
          </w:tcPr>
          <w:p w:rsidR="00C15C83" w:rsidRDefault="00523BAC">
            <w:r>
              <w:t>Koncert ZUŠ Kamenice nad Lipou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523BAC">
            <w:r>
              <w:t>24. 4. 2023</w:t>
            </w:r>
          </w:p>
        </w:tc>
        <w:tc>
          <w:tcPr>
            <w:tcW w:w="7119" w:type="dxa"/>
          </w:tcPr>
          <w:p w:rsidR="00C15C83" w:rsidRDefault="00523BAC">
            <w:r>
              <w:t>Pomáháme lesu</w:t>
            </w:r>
          </w:p>
        </w:tc>
      </w:tr>
      <w:tr w:rsidR="00523BAC" w:rsidTr="00C15C83">
        <w:trPr>
          <w:trHeight w:val="312"/>
        </w:trPr>
        <w:tc>
          <w:tcPr>
            <w:tcW w:w="817" w:type="dxa"/>
          </w:tcPr>
          <w:p w:rsidR="00523BAC" w:rsidRDefault="00523BAC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523BAC" w:rsidRDefault="00523BAC">
            <w:r>
              <w:t>2. 5. 2023</w:t>
            </w:r>
          </w:p>
        </w:tc>
        <w:tc>
          <w:tcPr>
            <w:tcW w:w="7119" w:type="dxa"/>
          </w:tcPr>
          <w:p w:rsidR="00523BAC" w:rsidRDefault="00523BAC">
            <w:r>
              <w:t>Zápis do MŠ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523BAC">
            <w:r>
              <w:t>3. 5. 2023</w:t>
            </w:r>
          </w:p>
        </w:tc>
        <w:tc>
          <w:tcPr>
            <w:tcW w:w="7119" w:type="dxa"/>
          </w:tcPr>
          <w:p w:rsidR="00C15C83" w:rsidRDefault="00523BAC">
            <w:r>
              <w:t>Projektový den Jarní příroda – Ekocentrum Mravenec</w:t>
            </w:r>
          </w:p>
        </w:tc>
      </w:tr>
      <w:tr w:rsidR="008D73B7" w:rsidTr="00C15C83">
        <w:trPr>
          <w:trHeight w:val="312"/>
        </w:trPr>
        <w:tc>
          <w:tcPr>
            <w:tcW w:w="817" w:type="dxa"/>
          </w:tcPr>
          <w:p w:rsidR="008D73B7" w:rsidRDefault="008D73B7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8D73B7" w:rsidRPr="0087389B" w:rsidRDefault="008D73B7" w:rsidP="00F15133">
            <w:r w:rsidRPr="0087389B">
              <w:t>4.5.-</w:t>
            </w:r>
            <w:proofErr w:type="gramStart"/>
            <w:r w:rsidRPr="0087389B">
              <w:t>1.6.23</w:t>
            </w:r>
            <w:proofErr w:type="gramEnd"/>
          </w:p>
        </w:tc>
        <w:tc>
          <w:tcPr>
            <w:tcW w:w="7119" w:type="dxa"/>
          </w:tcPr>
          <w:p w:rsidR="008D73B7" w:rsidRDefault="008D73B7" w:rsidP="00F15133">
            <w:r w:rsidRPr="0087389B">
              <w:t>plavání</w:t>
            </w:r>
          </w:p>
        </w:tc>
      </w:tr>
      <w:tr w:rsidR="008D73B7" w:rsidTr="00C15C83">
        <w:trPr>
          <w:trHeight w:val="312"/>
        </w:trPr>
        <w:tc>
          <w:tcPr>
            <w:tcW w:w="817" w:type="dxa"/>
          </w:tcPr>
          <w:p w:rsidR="008D73B7" w:rsidRDefault="008D73B7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8D73B7" w:rsidRPr="009957F3" w:rsidRDefault="00583A64" w:rsidP="004B4F94">
            <w:r>
              <w:t>15</w:t>
            </w:r>
            <w:r w:rsidR="008D73B7" w:rsidRPr="009957F3">
              <w:t>. 5. 2023</w:t>
            </w:r>
          </w:p>
        </w:tc>
        <w:tc>
          <w:tcPr>
            <w:tcW w:w="7119" w:type="dxa"/>
          </w:tcPr>
          <w:p w:rsidR="008D73B7" w:rsidRDefault="008D73B7" w:rsidP="004B4F94">
            <w:r w:rsidRPr="009957F3">
              <w:t>Besídka pro maminky</w:t>
            </w:r>
          </w:p>
        </w:tc>
      </w:tr>
      <w:tr w:rsidR="008D73B7" w:rsidTr="00C15C83">
        <w:trPr>
          <w:trHeight w:val="312"/>
        </w:trPr>
        <w:tc>
          <w:tcPr>
            <w:tcW w:w="817" w:type="dxa"/>
          </w:tcPr>
          <w:p w:rsidR="008D73B7" w:rsidRDefault="008D73B7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8D73B7" w:rsidRPr="000B710C" w:rsidRDefault="008D73B7" w:rsidP="003144C3">
            <w:r>
              <w:t>2. 6. 2023</w:t>
            </w:r>
          </w:p>
        </w:tc>
        <w:tc>
          <w:tcPr>
            <w:tcW w:w="7119" w:type="dxa"/>
          </w:tcPr>
          <w:p w:rsidR="008D73B7" w:rsidRDefault="008D73B7" w:rsidP="003144C3">
            <w:r>
              <w:t>Společná oslava MDD na hřišti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8D73B7">
            <w:r>
              <w:t>9. 6. 2023</w:t>
            </w:r>
          </w:p>
        </w:tc>
        <w:tc>
          <w:tcPr>
            <w:tcW w:w="7119" w:type="dxa"/>
          </w:tcPr>
          <w:p w:rsidR="00C15C83" w:rsidRDefault="008D73B7">
            <w:r>
              <w:t>Výlet do ZOO Jihlava</w:t>
            </w:r>
          </w:p>
        </w:tc>
      </w:tr>
      <w:tr w:rsidR="008D73B7" w:rsidTr="00C15C83">
        <w:trPr>
          <w:trHeight w:val="312"/>
        </w:trPr>
        <w:tc>
          <w:tcPr>
            <w:tcW w:w="817" w:type="dxa"/>
          </w:tcPr>
          <w:p w:rsidR="008D73B7" w:rsidRDefault="008D73B7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8D73B7" w:rsidRDefault="008D73B7">
            <w:r>
              <w:t>16. 6. 2023</w:t>
            </w:r>
          </w:p>
        </w:tc>
        <w:tc>
          <w:tcPr>
            <w:tcW w:w="7119" w:type="dxa"/>
          </w:tcPr>
          <w:p w:rsidR="008D73B7" w:rsidRDefault="008D73B7">
            <w:r>
              <w:t>Půldenní vycházka do lesa s ekologickou tématikou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8D73B7">
            <w:r>
              <w:t>22. 6. 2023</w:t>
            </w:r>
          </w:p>
        </w:tc>
        <w:tc>
          <w:tcPr>
            <w:tcW w:w="7119" w:type="dxa"/>
          </w:tcPr>
          <w:p w:rsidR="00C15C83" w:rsidRDefault="00286001">
            <w:r>
              <w:t>Spaní v MŠ pro předškoláky</w:t>
            </w:r>
          </w:p>
        </w:tc>
      </w:tr>
      <w:tr w:rsidR="008D73B7" w:rsidTr="00C15C83">
        <w:trPr>
          <w:trHeight w:val="312"/>
        </w:trPr>
        <w:tc>
          <w:tcPr>
            <w:tcW w:w="817" w:type="dxa"/>
          </w:tcPr>
          <w:p w:rsidR="008D73B7" w:rsidRDefault="008D73B7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8D73B7" w:rsidRPr="001400C4" w:rsidRDefault="0012078E" w:rsidP="00CD0E11">
            <w:r>
              <w:t>28</w:t>
            </w:r>
            <w:bookmarkStart w:id="0" w:name="_GoBack"/>
            <w:bookmarkEnd w:id="0"/>
            <w:r w:rsidR="008D73B7" w:rsidRPr="001400C4">
              <w:t>. 6. 2023</w:t>
            </w:r>
          </w:p>
        </w:tc>
        <w:tc>
          <w:tcPr>
            <w:tcW w:w="7119" w:type="dxa"/>
          </w:tcPr>
          <w:p w:rsidR="008D73B7" w:rsidRDefault="008D73B7" w:rsidP="00CD0E11">
            <w:r w:rsidRPr="001400C4">
              <w:t>Zámecká slavnost na nádvoří ZŠ</w:t>
            </w:r>
          </w:p>
        </w:tc>
      </w:tr>
      <w:tr w:rsidR="003948AD" w:rsidTr="00C15C83">
        <w:trPr>
          <w:trHeight w:val="312"/>
        </w:trPr>
        <w:tc>
          <w:tcPr>
            <w:tcW w:w="817" w:type="dxa"/>
          </w:tcPr>
          <w:p w:rsidR="00C15C83" w:rsidRDefault="00C15C83" w:rsidP="00286001">
            <w:pPr>
              <w:pStyle w:val="Odstavecseseznamem"/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C15C83" w:rsidRDefault="008D73B7">
            <w:r>
              <w:t>28. 6. 2023</w:t>
            </w:r>
          </w:p>
        </w:tc>
        <w:tc>
          <w:tcPr>
            <w:tcW w:w="7119" w:type="dxa"/>
          </w:tcPr>
          <w:p w:rsidR="00C15C83" w:rsidRDefault="008D73B7">
            <w:r>
              <w:t>Rozloučení s předškoláky</w:t>
            </w:r>
          </w:p>
        </w:tc>
      </w:tr>
    </w:tbl>
    <w:p w:rsidR="007B2C1A" w:rsidRDefault="007B2C1A"/>
    <w:sectPr w:rsidR="007B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377"/>
    <w:multiLevelType w:val="hybridMultilevel"/>
    <w:tmpl w:val="D05E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A1C"/>
    <w:multiLevelType w:val="hybridMultilevel"/>
    <w:tmpl w:val="2DB61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785"/>
    <w:multiLevelType w:val="hybridMultilevel"/>
    <w:tmpl w:val="C81ECC8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2114"/>
    <w:multiLevelType w:val="hybridMultilevel"/>
    <w:tmpl w:val="79345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02C0"/>
    <w:multiLevelType w:val="hybridMultilevel"/>
    <w:tmpl w:val="6318E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13C4"/>
    <w:multiLevelType w:val="hybridMultilevel"/>
    <w:tmpl w:val="A3DA5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7187"/>
    <w:multiLevelType w:val="hybridMultilevel"/>
    <w:tmpl w:val="A8B49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F3"/>
    <w:rsid w:val="00043FBC"/>
    <w:rsid w:val="000448C3"/>
    <w:rsid w:val="00097F12"/>
    <w:rsid w:val="0012078E"/>
    <w:rsid w:val="00234BED"/>
    <w:rsid w:val="00241FBD"/>
    <w:rsid w:val="0026685A"/>
    <w:rsid w:val="00286001"/>
    <w:rsid w:val="002C63B0"/>
    <w:rsid w:val="002E2CBE"/>
    <w:rsid w:val="003040A0"/>
    <w:rsid w:val="00310934"/>
    <w:rsid w:val="003816A1"/>
    <w:rsid w:val="003948AD"/>
    <w:rsid w:val="003A3540"/>
    <w:rsid w:val="003A6061"/>
    <w:rsid w:val="003D7E92"/>
    <w:rsid w:val="0040022F"/>
    <w:rsid w:val="004D1134"/>
    <w:rsid w:val="00523BAC"/>
    <w:rsid w:val="00551A44"/>
    <w:rsid w:val="00572045"/>
    <w:rsid w:val="00572ACB"/>
    <w:rsid w:val="00583A64"/>
    <w:rsid w:val="006026C3"/>
    <w:rsid w:val="00731BD9"/>
    <w:rsid w:val="00755A74"/>
    <w:rsid w:val="00763953"/>
    <w:rsid w:val="0078544C"/>
    <w:rsid w:val="00795FCA"/>
    <w:rsid w:val="007A454A"/>
    <w:rsid w:val="007B2C1A"/>
    <w:rsid w:val="007E0C7A"/>
    <w:rsid w:val="007F6087"/>
    <w:rsid w:val="008D73B7"/>
    <w:rsid w:val="009249AB"/>
    <w:rsid w:val="00943981"/>
    <w:rsid w:val="00976BC9"/>
    <w:rsid w:val="009C0A13"/>
    <w:rsid w:val="009E00D2"/>
    <w:rsid w:val="00A05D77"/>
    <w:rsid w:val="00A10904"/>
    <w:rsid w:val="00A212F3"/>
    <w:rsid w:val="00A376E4"/>
    <w:rsid w:val="00A72605"/>
    <w:rsid w:val="00AE32E2"/>
    <w:rsid w:val="00B80087"/>
    <w:rsid w:val="00B93902"/>
    <w:rsid w:val="00C15C83"/>
    <w:rsid w:val="00C331D6"/>
    <w:rsid w:val="00C75AA1"/>
    <w:rsid w:val="00CE09CD"/>
    <w:rsid w:val="00CE4570"/>
    <w:rsid w:val="00CF1D12"/>
    <w:rsid w:val="00D17B5A"/>
    <w:rsid w:val="00DA652E"/>
    <w:rsid w:val="00DD4D11"/>
    <w:rsid w:val="00F23F74"/>
    <w:rsid w:val="00F464F3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4F3"/>
    <w:pPr>
      <w:ind w:left="720"/>
      <w:contextualSpacing/>
    </w:pPr>
  </w:style>
  <w:style w:type="table" w:styleId="Mkatabulky">
    <w:name w:val="Table Grid"/>
    <w:basedOn w:val="Normlntabulka"/>
    <w:uiPriority w:val="59"/>
    <w:rsid w:val="00C1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4F3"/>
    <w:pPr>
      <w:ind w:left="720"/>
      <w:contextualSpacing/>
    </w:pPr>
  </w:style>
  <w:style w:type="table" w:styleId="Mkatabulky">
    <w:name w:val="Table Grid"/>
    <w:basedOn w:val="Normlntabulka"/>
    <w:uiPriority w:val="59"/>
    <w:rsid w:val="00C1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3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8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27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35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2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50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08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0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0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2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5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18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7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9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0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4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8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0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3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0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31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9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7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4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85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1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4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3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8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26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0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53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6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4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6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64A3-7F2D-44A0-8822-F1B1A3F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6</Pages>
  <Words>1562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Novotný</dc:creator>
  <cp:lastModifiedBy>Jan Novotný</cp:lastModifiedBy>
  <cp:revision>15</cp:revision>
  <cp:lastPrinted>2022-06-05T17:05:00Z</cp:lastPrinted>
  <dcterms:created xsi:type="dcterms:W3CDTF">2021-06-27T06:15:00Z</dcterms:created>
  <dcterms:modified xsi:type="dcterms:W3CDTF">2023-06-22T03:45:00Z</dcterms:modified>
</cp:coreProperties>
</file>